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43" w:rsidRDefault="00F61E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E43" w:rsidRDefault="00F61E43">
      <w:pPr>
        <w:pStyle w:val="ConsPlusNormal"/>
        <w:jc w:val="both"/>
        <w:outlineLvl w:val="0"/>
      </w:pPr>
    </w:p>
    <w:p w:rsidR="00F61E43" w:rsidRDefault="00F61E43">
      <w:pPr>
        <w:pStyle w:val="ConsPlusTitle"/>
        <w:jc w:val="center"/>
      </w:pPr>
      <w:r>
        <w:t>АДМИНИСТРАЦИЯ ГОРОДА ПЕРМИ</w:t>
      </w:r>
    </w:p>
    <w:p w:rsidR="00F61E43" w:rsidRDefault="00F61E43">
      <w:pPr>
        <w:pStyle w:val="ConsPlusTitle"/>
        <w:jc w:val="center"/>
      </w:pPr>
    </w:p>
    <w:p w:rsidR="00F61E43" w:rsidRDefault="00F61E43">
      <w:pPr>
        <w:pStyle w:val="ConsPlusTitle"/>
        <w:jc w:val="center"/>
      </w:pPr>
      <w:r>
        <w:t>ПОСТАНОВЛЕНИЕ</w:t>
      </w:r>
    </w:p>
    <w:p w:rsidR="00F61E43" w:rsidRDefault="00F61E43">
      <w:pPr>
        <w:pStyle w:val="ConsPlusTitle"/>
        <w:jc w:val="center"/>
      </w:pPr>
      <w:r>
        <w:t>от 23 сентября 2021 г. N 747</w:t>
      </w:r>
    </w:p>
    <w:p w:rsidR="00F61E43" w:rsidRDefault="00F61E43">
      <w:pPr>
        <w:pStyle w:val="ConsPlusTitle"/>
        <w:jc w:val="center"/>
      </w:pPr>
    </w:p>
    <w:p w:rsidR="00F61E43" w:rsidRDefault="00F61E43">
      <w:pPr>
        <w:pStyle w:val="ConsPlusTitle"/>
        <w:jc w:val="center"/>
      </w:pPr>
      <w:r>
        <w:t>О ВОЗМОЖНОСТИ ИЗМЕНЕНИЯ СУЩЕСТВЕННЫХ УСЛОВИЙ МУНИЦИПАЛЬНЫХ</w:t>
      </w:r>
    </w:p>
    <w:p w:rsidR="00F61E43" w:rsidRDefault="00F61E43">
      <w:pPr>
        <w:pStyle w:val="ConsPlusTitle"/>
        <w:jc w:val="center"/>
      </w:pPr>
      <w:r>
        <w:t>КОНТРАКТОВ, ПРЕДМЕТОМ КОТОРЫХ ЯВЛЯЕТСЯ ВЫПОЛНЕНИЕ РАБОТ</w:t>
      </w:r>
    </w:p>
    <w:p w:rsidR="00F61E43" w:rsidRDefault="00F61E43">
      <w:pPr>
        <w:pStyle w:val="ConsPlusTitle"/>
        <w:jc w:val="center"/>
      </w:pPr>
      <w:r>
        <w:t>ПО СТРОИТЕЛЬСТВУ, РЕКОНСТРУКЦИИ, КАПИТАЛЬНОМУ РЕМОНТУ, СНОСУ</w:t>
      </w:r>
    </w:p>
    <w:p w:rsidR="00F61E43" w:rsidRDefault="00F61E43">
      <w:pPr>
        <w:pStyle w:val="ConsPlusTitle"/>
        <w:jc w:val="center"/>
      </w:pPr>
      <w:r>
        <w:t>ОБЪЕКТА КАПИТАЛЬНОГО СТРОИТЕЛЬСТВА, ПРОВЕДЕНИЮ РАБОТ</w:t>
      </w:r>
    </w:p>
    <w:p w:rsidR="00F61E43" w:rsidRDefault="00F61E43">
      <w:pPr>
        <w:pStyle w:val="ConsPlusTitle"/>
        <w:jc w:val="center"/>
      </w:pPr>
      <w:r>
        <w:t>ПО СОХРАНЕНИЮ ОБЪЕКТОВ КУЛЬТУРНОГО НАСЛЕДИЯ</w:t>
      </w:r>
    </w:p>
    <w:p w:rsidR="00F61E43" w:rsidRDefault="00F61E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E43" w:rsidRDefault="00F61E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E43" w:rsidRDefault="00F61E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E43" w:rsidRDefault="00F61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E43" w:rsidRDefault="00F61E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19.04.2022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E43" w:rsidRDefault="00F61E43">
            <w:pPr>
              <w:spacing w:after="1" w:line="0" w:lineRule="atLeast"/>
            </w:pPr>
          </w:p>
        </w:tc>
      </w:tr>
    </w:tbl>
    <w:p w:rsidR="00F61E43" w:rsidRDefault="00F61E43">
      <w:pPr>
        <w:pStyle w:val="ConsPlusNormal"/>
        <w:jc w:val="both"/>
      </w:pPr>
    </w:p>
    <w:p w:rsidR="00F61E43" w:rsidRDefault="00F61E43">
      <w:pPr>
        <w:pStyle w:val="ConsPlusNormal"/>
        <w:ind w:firstLine="540"/>
        <w:jc w:val="both"/>
      </w:pPr>
      <w:r>
        <w:t xml:space="preserve">В связи с существенным увеличением в 2021 и 2022 годах цен на строительные ресурсы, в соответствии с </w:t>
      </w:r>
      <w:hyperlink r:id="rId6" w:history="1">
        <w:r>
          <w:rPr>
            <w:color w:val="0000FF"/>
          </w:rPr>
          <w:t>пунктом 8 части 1 статьи 95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августа 2021 г. N 1315 "О внесении изменений в некоторые акты Правительства Российской Федерации" администрация города Перми постановляет:</w:t>
      </w:r>
    </w:p>
    <w:p w:rsidR="00F61E43" w:rsidRDefault="00F61E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19.04.2022 N 299)</w:t>
      </w:r>
    </w:p>
    <w:p w:rsidR="00F61E43" w:rsidRDefault="00F61E43">
      <w:pPr>
        <w:pStyle w:val="ConsPlusNormal"/>
        <w:jc w:val="both"/>
      </w:pPr>
    </w:p>
    <w:p w:rsidR="00F61E43" w:rsidRDefault="00F61E43">
      <w:pPr>
        <w:pStyle w:val="ConsPlusNormal"/>
        <w:ind w:firstLine="540"/>
        <w:jc w:val="both"/>
      </w:pPr>
      <w: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контракт, Федеральный закон "О контрактной системе в сфере закупок товаров, работ, услуг для обеспечения государственных и муниципальных нужд"):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 xml:space="preserve">допускается в соответствии с </w:t>
      </w:r>
      <w:hyperlink r:id="rId10" w:history="1">
        <w:r>
          <w:rPr>
            <w:color w:val="0000FF"/>
          </w:rPr>
          <w:t>пунктом 8 части 1 статьи 95</w:t>
        </w:r>
      </w:hyperlink>
      <w:r>
        <w:t xml:space="preserve"> и </w:t>
      </w:r>
      <w:hyperlink r:id="rId11" w:history="1">
        <w:r>
          <w:rPr>
            <w:color w:val="0000FF"/>
          </w:rPr>
          <w:t>частью 70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стороной которого </w:t>
      </w:r>
      <w:r>
        <w:lastRenderedPageBreak/>
        <w:t>является муниципальный заказчик, действующий от имени муниципального образования город Пермь, в том числе изменение (увеличение) цены контракта, при совокупности следующих условий:</w:t>
      </w:r>
    </w:p>
    <w:p w:rsidR="00F61E43" w:rsidRDefault="00F61E4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19.04.2022 N 299)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изменение существенных условий контракта осуществляется в пределах лимитов бюджетных обязательств, доведенных до получателя средств бюджета города Перми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руб.,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 w:history="1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 марта 2007 г.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</w:t>
      </w:r>
      <w:r>
        <w:lastRenderedPageBreak/>
        <w:t>предложение;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контракт заключен до 31 декабря 2022 г., и обязательства по нему на дату заключения соглашения об изменении условий контракта не исполнены.</w:t>
      </w:r>
    </w:p>
    <w:p w:rsidR="00F61E43" w:rsidRDefault="00F61E4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19.04.2022 N 299)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F61E43" w:rsidRDefault="00F61E43"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Агеева В.Г.</w:t>
      </w:r>
    </w:p>
    <w:p w:rsidR="00F61E43" w:rsidRDefault="00F61E43">
      <w:pPr>
        <w:pStyle w:val="ConsPlusNormal"/>
        <w:jc w:val="both"/>
      </w:pPr>
    </w:p>
    <w:p w:rsidR="00F61E43" w:rsidRDefault="00F61E43">
      <w:pPr>
        <w:pStyle w:val="ConsPlusNormal"/>
        <w:jc w:val="right"/>
      </w:pPr>
      <w:r>
        <w:t>И.о. Главы города Перми</w:t>
      </w:r>
    </w:p>
    <w:p w:rsidR="00F61E43" w:rsidRDefault="00F61E43">
      <w:pPr>
        <w:pStyle w:val="ConsPlusNormal"/>
        <w:jc w:val="right"/>
      </w:pPr>
      <w:r>
        <w:t>В.Г.АГЕЕВ</w:t>
      </w:r>
    </w:p>
    <w:p w:rsidR="00F61E43" w:rsidRDefault="00F61E43">
      <w:pPr>
        <w:pStyle w:val="ConsPlusNormal"/>
        <w:jc w:val="both"/>
      </w:pPr>
    </w:p>
    <w:p w:rsidR="00F61E43" w:rsidRDefault="00F61E43">
      <w:pPr>
        <w:pStyle w:val="ConsPlusNormal"/>
        <w:jc w:val="both"/>
      </w:pPr>
    </w:p>
    <w:p w:rsidR="00F61E43" w:rsidRDefault="00F61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ADC" w:rsidRDefault="00DD3ADC">
      <w:bookmarkStart w:id="0" w:name="_GoBack"/>
      <w:bookmarkEnd w:id="0"/>
    </w:p>
    <w:sectPr w:rsidR="00DD3ADC" w:rsidSect="0018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43"/>
    <w:rsid w:val="00DD3ADC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4877-2B0C-448D-9E54-F82DB84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4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1E4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8FE6FB69A1C0710305DC5F9BEBE88FC93AF9FEA2E4778E161BDADDDB7595FBA7D3E7A6450AA949A1FEE628D027E48514A164E2588FE33803F18FA18C8G" TargetMode="External"/><Relationship Id="rId13" Type="http://schemas.openxmlformats.org/officeDocument/2006/relationships/hyperlink" Target="consultantplus://offline/ref=D1E8FE6FB69A1C07103043C8EFD2E383F099F394EA284927BA36BBFA82E75F0AFA3D382D231DACC1CB5BBB6F8B0F34191301194E2119C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8FE6FB69A1C07103043C8EFD2E383F099F394EB2E4927BA36BBFA82E75F0AFA3D382F2714A7959D14BA33CF5C271913011B483D94FE3719CCG" TargetMode="External"/><Relationship Id="rId12" Type="http://schemas.openxmlformats.org/officeDocument/2006/relationships/hyperlink" Target="consultantplus://offline/ref=D1E8FE6FB69A1C0710305DC5F9BEBE88FC93AF9FEA2E4778E161BDADDDB7595FBA7D3E7A6450AA949A1FEE6283027E48514A164E2588FE33803F18FA18C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8FE6FB69A1C07103043C8EFD2E383F099F492EB2B4927BA36BBFA82E75F0AFA3D382F2416A79ECE4EAA3786092C071519054C23941FCCG" TargetMode="External"/><Relationship Id="rId11" Type="http://schemas.openxmlformats.org/officeDocument/2006/relationships/hyperlink" Target="consultantplus://offline/ref=D1E8FE6FB69A1C07103043C8EFD2E383F099F492EB2B4927BA36BBFA82E75F0AFA3D382D261DA09ECE4EAA3786092C071519054C23941FCCG" TargetMode="External"/><Relationship Id="rId5" Type="http://schemas.openxmlformats.org/officeDocument/2006/relationships/hyperlink" Target="consultantplus://offline/ref=D1E8FE6FB69A1C0710305DC5F9BEBE88FC93AF9FEA2E4778E161BDADDDB7595FBA7D3E7A6450AA949A1FEE628E027E48514A164E2588FE33803F18FA18C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E8FE6FB69A1C07103043C8EFD2E383F099F492EB2B4927BA36BBFA82E75F0AFA3D382F2416A79ECE4EAA3786092C071519054C23941FC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E8FE6FB69A1C07103043C8EFD2E383F099F492EB2B4927BA36BBFA82E75F0AE83D60232712B9959C01EC628910CBG" TargetMode="External"/><Relationship Id="rId14" Type="http://schemas.openxmlformats.org/officeDocument/2006/relationships/hyperlink" Target="consultantplus://offline/ref=D1E8FE6FB69A1C0710305DC5F9BEBE88FC93AF9FEA2E4778E161BDADDDB7595FBA7D3E7A6450AA949A1FEE6282027E48514A164E2588FE33803F18FA18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2022-06-06T06:02:00Z</dcterms:created>
  <dcterms:modified xsi:type="dcterms:W3CDTF">2022-06-06T06:03:00Z</dcterms:modified>
</cp:coreProperties>
</file>