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C9" w:rsidRPr="004466C9" w:rsidRDefault="005B3D30" w:rsidP="004466C9">
      <w:pPr>
        <w:autoSpaceDE w:val="0"/>
        <w:autoSpaceDN w:val="0"/>
        <w:adjustRightInd w:val="0"/>
        <w:spacing w:line="240" w:lineRule="exact"/>
        <w:jc w:val="center"/>
        <w:rPr>
          <w:rFonts w:ascii="Times New Roman" w:eastAsia="Times New Roman" w:hAnsi="Times New Roman" w:cs="Times New Roman"/>
          <w:b/>
          <w:sz w:val="28"/>
          <w:szCs w:val="20"/>
        </w:rPr>
      </w:pPr>
      <w:r>
        <w:rPr>
          <w:rFonts w:ascii="Times New Roman" w:hAnsi="Times New Roman" w:cs="Times New Roman"/>
          <w:b/>
          <w:sz w:val="28"/>
          <w:szCs w:val="28"/>
        </w:rPr>
        <w:t>Перечень изменений</w:t>
      </w:r>
      <w:r w:rsidR="00822683">
        <w:rPr>
          <w:rFonts w:ascii="Times New Roman" w:hAnsi="Times New Roman" w:cs="Times New Roman"/>
          <w:b/>
          <w:sz w:val="28"/>
          <w:szCs w:val="28"/>
        </w:rPr>
        <w:t xml:space="preserve"> к</w:t>
      </w:r>
      <w:r w:rsidR="006C7FB5">
        <w:rPr>
          <w:rFonts w:ascii="Times New Roman" w:hAnsi="Times New Roman" w:cs="Times New Roman"/>
          <w:b/>
          <w:sz w:val="28"/>
          <w:szCs w:val="28"/>
        </w:rPr>
        <w:t xml:space="preserve"> единой рекомендуемой </w:t>
      </w:r>
      <w:r w:rsidR="006C7FB5">
        <w:rPr>
          <w:rFonts w:ascii="Times New Roman" w:hAnsi="Times New Roman" w:cs="Times New Roman"/>
          <w:b/>
          <w:sz w:val="28"/>
          <w:szCs w:val="28"/>
        </w:rPr>
        <w:br/>
      </w:r>
      <w:r w:rsidR="006C7FB5" w:rsidRPr="006C7FB5">
        <w:rPr>
          <w:rFonts w:ascii="Times New Roman" w:hAnsi="Times New Roman" w:cs="Times New Roman"/>
          <w:b/>
          <w:sz w:val="28"/>
          <w:szCs w:val="28"/>
        </w:rPr>
        <w:t>форм</w:t>
      </w:r>
      <w:r w:rsidR="006C7FB5">
        <w:rPr>
          <w:rFonts w:ascii="Times New Roman" w:hAnsi="Times New Roman" w:cs="Times New Roman"/>
          <w:b/>
          <w:sz w:val="28"/>
          <w:szCs w:val="28"/>
        </w:rPr>
        <w:t>е</w:t>
      </w:r>
      <w:r w:rsidR="006C7FB5" w:rsidRPr="006C7FB5">
        <w:rPr>
          <w:rFonts w:ascii="Times New Roman" w:hAnsi="Times New Roman" w:cs="Times New Roman"/>
          <w:b/>
          <w:sz w:val="28"/>
          <w:szCs w:val="28"/>
        </w:rPr>
        <w:t xml:space="preserve"> Типового </w:t>
      </w:r>
      <w:r w:rsidR="006C7FB5">
        <w:rPr>
          <w:rFonts w:ascii="Times New Roman" w:hAnsi="Times New Roman" w:cs="Times New Roman"/>
          <w:b/>
          <w:sz w:val="28"/>
          <w:szCs w:val="28"/>
        </w:rPr>
        <w:t>положения о закупке</w:t>
      </w:r>
      <w:r w:rsidR="004466C9" w:rsidRPr="004466C9">
        <w:rPr>
          <w:rFonts w:ascii="Times New Roman" w:eastAsia="Times New Roman" w:hAnsi="Times New Roman" w:cs="Times New Roman"/>
          <w:b/>
          <w:sz w:val="28"/>
          <w:szCs w:val="20"/>
        </w:rPr>
        <w:t xml:space="preserve"> товаров, работ, услуг</w:t>
      </w:r>
      <w:r w:rsidR="004466C9">
        <w:rPr>
          <w:rFonts w:ascii="Times New Roman" w:eastAsia="Times New Roman" w:hAnsi="Times New Roman" w:cs="Times New Roman"/>
          <w:b/>
          <w:sz w:val="28"/>
          <w:szCs w:val="20"/>
        </w:rPr>
        <w:br/>
      </w:r>
      <w:r w:rsidR="004466C9" w:rsidRPr="004466C9">
        <w:rPr>
          <w:rFonts w:ascii="Times New Roman" w:eastAsia="Times New Roman" w:hAnsi="Times New Roman" w:cs="Times New Roman"/>
          <w:b/>
          <w:sz w:val="28"/>
          <w:szCs w:val="20"/>
        </w:rPr>
        <w:t>для муниципальных бюджетных учреждений, муниципальных автономных учреждений, муниципальных унитарных предприятий, осуществляющих закупки в соответствии с нормами Федерального закона от 18.07.2011 № 223-ФЗ «О закупках товаров, работ, услуг отдельными видами юридических лиц»</w:t>
      </w:r>
    </w:p>
    <w:p w:rsidR="005B3D30" w:rsidRPr="005B3D30" w:rsidRDefault="005B3D30" w:rsidP="006C3465">
      <w:pPr>
        <w:spacing w:after="0" w:line="240" w:lineRule="exact"/>
        <w:jc w:val="center"/>
        <w:rPr>
          <w:rFonts w:ascii="Times New Roman" w:hAnsi="Times New Roman" w:cs="Times New Roman"/>
          <w:b/>
          <w:sz w:val="28"/>
          <w:szCs w:val="28"/>
        </w:rPr>
      </w:pPr>
    </w:p>
    <w:p w:rsidR="006C3465" w:rsidRPr="00551ED1" w:rsidRDefault="00801631" w:rsidP="006C3465">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C3465" w:rsidRPr="00551ED1">
        <w:rPr>
          <w:rFonts w:ascii="Times New Roman" w:eastAsia="Times New Roman" w:hAnsi="Times New Roman" w:cs="Times New Roman"/>
          <w:sz w:val="28"/>
          <w:szCs w:val="28"/>
        </w:rPr>
        <w:t>измен</w:t>
      </w:r>
      <w:r w:rsidR="006C3465">
        <w:rPr>
          <w:rFonts w:ascii="Times New Roman" w:eastAsia="Times New Roman" w:hAnsi="Times New Roman" w:cs="Times New Roman"/>
          <w:sz w:val="28"/>
          <w:szCs w:val="28"/>
        </w:rPr>
        <w:t>ение случая</w:t>
      </w:r>
      <w:r w:rsidR="006C3465" w:rsidRPr="00551ED1">
        <w:rPr>
          <w:rFonts w:ascii="Times New Roman" w:eastAsia="Times New Roman" w:hAnsi="Times New Roman" w:cs="Times New Roman"/>
          <w:sz w:val="28"/>
          <w:szCs w:val="28"/>
        </w:rPr>
        <w:t xml:space="preserve"> закупки у единственного поставщика (подрядчика, исполнителя) (далее – единственный поставщик), установленный в подпункте 30 </w:t>
      </w:r>
      <w:r w:rsidR="006C3465">
        <w:rPr>
          <w:rFonts w:ascii="Times New Roman" w:eastAsia="Times New Roman" w:hAnsi="Times New Roman" w:cs="Times New Roman"/>
          <w:sz w:val="28"/>
          <w:szCs w:val="28"/>
        </w:rPr>
        <w:t>пункта 3.2.2 Типового положения</w:t>
      </w:r>
      <w:r w:rsidR="006C3465" w:rsidRPr="00551ED1">
        <w:rPr>
          <w:rFonts w:ascii="Times New Roman" w:eastAsia="Times New Roman" w:hAnsi="Times New Roman" w:cs="Times New Roman"/>
          <w:sz w:val="28"/>
          <w:szCs w:val="28"/>
        </w:rPr>
        <w:t>;</w:t>
      </w:r>
    </w:p>
    <w:p w:rsidR="006C3465" w:rsidRPr="00551ED1" w:rsidRDefault="006C3465" w:rsidP="006C3465">
      <w:pPr>
        <w:spacing w:after="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дополнение </w:t>
      </w:r>
      <w:r w:rsidRPr="004C4684">
        <w:rPr>
          <w:rFonts w:ascii="Times New Roman" w:eastAsia="Times New Roman" w:hAnsi="Times New Roman" w:cs="Times New Roman"/>
          <w:sz w:val="28"/>
          <w:szCs w:val="28"/>
        </w:rPr>
        <w:t>случа</w:t>
      </w:r>
      <w:r>
        <w:rPr>
          <w:rFonts w:ascii="Times New Roman" w:eastAsia="Times New Roman" w:hAnsi="Times New Roman" w:cs="Times New Roman"/>
          <w:sz w:val="28"/>
          <w:szCs w:val="28"/>
        </w:rPr>
        <w:t>ев</w:t>
      </w:r>
      <w:r w:rsidRPr="004C4684">
        <w:rPr>
          <w:rFonts w:ascii="Times New Roman" w:eastAsia="Times New Roman" w:hAnsi="Times New Roman" w:cs="Times New Roman"/>
          <w:sz w:val="28"/>
          <w:szCs w:val="28"/>
        </w:rPr>
        <w:t xml:space="preserve"> закупки у единственного </w:t>
      </w:r>
      <w:proofErr w:type="gramStart"/>
      <w:r w:rsidRPr="004C4684">
        <w:rPr>
          <w:rFonts w:ascii="Times New Roman" w:eastAsia="Times New Roman" w:hAnsi="Times New Roman" w:cs="Times New Roman"/>
          <w:sz w:val="28"/>
          <w:szCs w:val="28"/>
        </w:rPr>
        <w:t xml:space="preserve">поставщика </w:t>
      </w:r>
      <w:r>
        <w:rPr>
          <w:rFonts w:ascii="Times New Roman" w:eastAsia="Times New Roman" w:hAnsi="Times New Roman" w:cs="Times New Roman"/>
          <w:sz w:val="28"/>
          <w:szCs w:val="28"/>
        </w:rPr>
        <w:t xml:space="preserve"> возможностью</w:t>
      </w:r>
      <w:proofErr w:type="gramEnd"/>
      <w:r>
        <w:rPr>
          <w:rFonts w:ascii="Times New Roman" w:eastAsia="Times New Roman" w:hAnsi="Times New Roman" w:cs="Times New Roman"/>
          <w:sz w:val="28"/>
          <w:szCs w:val="28"/>
        </w:rPr>
        <w:t xml:space="preserve"> закупки </w:t>
      </w:r>
      <w:r w:rsidRPr="004C4684">
        <w:rPr>
          <w:rFonts w:ascii="Times New Roman" w:eastAsia="Times New Roman" w:hAnsi="Times New Roman" w:cs="Times New Roman"/>
          <w:sz w:val="28"/>
          <w:szCs w:val="28"/>
        </w:rPr>
        <w:t xml:space="preserve">по проведению контроля качества сточных </w:t>
      </w:r>
      <w:r>
        <w:rPr>
          <w:rFonts w:ascii="Times New Roman" w:eastAsia="Times New Roman" w:hAnsi="Times New Roman" w:cs="Times New Roman"/>
          <w:sz w:val="28"/>
          <w:szCs w:val="28"/>
        </w:rPr>
        <w:br/>
      </w:r>
      <w:r w:rsidRPr="004C4684">
        <w:rPr>
          <w:rFonts w:ascii="Times New Roman" w:eastAsia="Times New Roman" w:hAnsi="Times New Roman" w:cs="Times New Roman"/>
          <w:sz w:val="28"/>
          <w:szCs w:val="28"/>
        </w:rPr>
        <w:t xml:space="preserve">и поверхностных вод, производственного контроля качества и безопасности питьевой воды, горячей воды, проводимых в соответствии </w:t>
      </w:r>
      <w:r>
        <w:rPr>
          <w:rFonts w:ascii="Times New Roman" w:eastAsia="Times New Roman" w:hAnsi="Times New Roman" w:cs="Times New Roman"/>
          <w:sz w:val="28"/>
          <w:szCs w:val="28"/>
        </w:rPr>
        <w:br/>
      </w:r>
      <w:r w:rsidRPr="004C4684">
        <w:rPr>
          <w:rFonts w:ascii="Times New Roman" w:eastAsia="Times New Roman" w:hAnsi="Times New Roman" w:cs="Times New Roman"/>
          <w:sz w:val="28"/>
          <w:szCs w:val="28"/>
        </w:rPr>
        <w:t>с законодательством в области обеспечения санитарно-эпидемиологического благополучия населения (подпункт 4</w:t>
      </w:r>
      <w:r w:rsidR="00154DCB">
        <w:rPr>
          <w:rFonts w:ascii="Times New Roman" w:eastAsia="Times New Roman" w:hAnsi="Times New Roman" w:cs="Times New Roman"/>
          <w:sz w:val="28"/>
          <w:szCs w:val="28"/>
        </w:rPr>
        <w:t>8</w:t>
      </w:r>
      <w:bookmarkStart w:id="0" w:name="_GoBack"/>
      <w:bookmarkEnd w:id="0"/>
      <w:r w:rsidRPr="004C4684">
        <w:rPr>
          <w:rFonts w:ascii="Times New Roman" w:eastAsia="Times New Roman" w:hAnsi="Times New Roman" w:cs="Times New Roman"/>
          <w:sz w:val="28"/>
          <w:szCs w:val="28"/>
        </w:rPr>
        <w:t xml:space="preserve"> пункта 3.2.2 Типового положения);</w:t>
      </w:r>
    </w:p>
    <w:p w:rsidR="006C3465" w:rsidRDefault="006C3465" w:rsidP="006C3465">
      <w:pPr>
        <w:spacing w:after="0" w:line="340" w:lineRule="exact"/>
        <w:ind w:firstLine="709"/>
        <w:jc w:val="both"/>
        <w:rPr>
          <w:rFonts w:ascii="Times New Roman" w:eastAsia="Times New Roman" w:hAnsi="Times New Roman" w:cs="Times New Roman"/>
          <w:sz w:val="28"/>
          <w:szCs w:val="28"/>
        </w:rPr>
      </w:pPr>
      <w:r w:rsidRPr="00551ED1">
        <w:rPr>
          <w:rFonts w:ascii="Times New Roman" w:eastAsia="Times New Roman" w:hAnsi="Times New Roman" w:cs="Times New Roman"/>
          <w:sz w:val="28"/>
          <w:szCs w:val="28"/>
        </w:rPr>
        <w:t xml:space="preserve">- </w:t>
      </w:r>
      <w:proofErr w:type="spellStart"/>
      <w:r w:rsidRPr="00551ED1">
        <w:rPr>
          <w:rFonts w:ascii="Times New Roman" w:eastAsia="Times New Roman" w:hAnsi="Times New Roman" w:cs="Times New Roman"/>
          <w:sz w:val="28"/>
          <w:szCs w:val="28"/>
        </w:rPr>
        <w:t>предусмотре</w:t>
      </w:r>
      <w:r>
        <w:rPr>
          <w:rFonts w:ascii="Times New Roman" w:eastAsia="Times New Roman" w:hAnsi="Times New Roman" w:cs="Times New Roman"/>
          <w:sz w:val="28"/>
          <w:szCs w:val="28"/>
        </w:rPr>
        <w:t>ние</w:t>
      </w:r>
      <w:proofErr w:type="spellEnd"/>
      <w:r w:rsidRPr="00551ED1">
        <w:rPr>
          <w:rFonts w:ascii="Times New Roman" w:eastAsia="Times New Roman" w:hAnsi="Times New Roman" w:cs="Times New Roman"/>
          <w:sz w:val="28"/>
          <w:szCs w:val="28"/>
        </w:rPr>
        <w:t xml:space="preserve"> возможност</w:t>
      </w:r>
      <w:r>
        <w:rPr>
          <w:rFonts w:ascii="Times New Roman" w:eastAsia="Times New Roman" w:hAnsi="Times New Roman" w:cs="Times New Roman"/>
          <w:sz w:val="28"/>
          <w:szCs w:val="28"/>
        </w:rPr>
        <w:t>и</w:t>
      </w:r>
      <w:r w:rsidRPr="00551ED1">
        <w:rPr>
          <w:rFonts w:ascii="Times New Roman" w:eastAsia="Times New Roman" w:hAnsi="Times New Roman" w:cs="Times New Roman"/>
          <w:sz w:val="28"/>
          <w:szCs w:val="28"/>
        </w:rPr>
        <w:t xml:space="preserve"> изменения существенных </w:t>
      </w:r>
      <w:r>
        <w:rPr>
          <w:rFonts w:ascii="Times New Roman" w:eastAsia="Times New Roman" w:hAnsi="Times New Roman" w:cs="Times New Roman"/>
          <w:sz w:val="28"/>
          <w:szCs w:val="28"/>
        </w:rPr>
        <w:t xml:space="preserve">условий договора, </w:t>
      </w:r>
      <w:r w:rsidRPr="00551ED1">
        <w:rPr>
          <w:rFonts w:ascii="Times New Roman" w:eastAsia="Times New Roman" w:hAnsi="Times New Roman" w:cs="Times New Roman"/>
          <w:sz w:val="28"/>
          <w:szCs w:val="28"/>
        </w:rPr>
        <w:t>предметом которого является поставка медицинских изделий, расходных материалов, в случаях и порядке, установленных частью 65.2 статьи 112 Закона № 44-ФЗ</w:t>
      </w:r>
      <w:r>
        <w:rPr>
          <w:rFonts w:ascii="Times New Roman" w:eastAsia="Times New Roman" w:hAnsi="Times New Roman" w:cs="Times New Roman"/>
          <w:sz w:val="28"/>
          <w:szCs w:val="28"/>
        </w:rPr>
        <w:t xml:space="preserve"> (подпункт 10 пункта 4.4.2 Типового положения);</w:t>
      </w:r>
    </w:p>
    <w:p w:rsidR="006C3465" w:rsidRDefault="006C3465" w:rsidP="006C3465">
      <w:pPr>
        <w:spacing w:after="0" w:line="340"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предусмотрение</w:t>
      </w:r>
      <w:proofErr w:type="spellEnd"/>
      <w:r>
        <w:rPr>
          <w:rFonts w:ascii="Times New Roman" w:eastAsia="Times New Roman" w:hAnsi="Times New Roman" w:cs="Times New Roman"/>
          <w:sz w:val="28"/>
          <w:szCs w:val="28"/>
        </w:rPr>
        <w:t xml:space="preserve"> </w:t>
      </w:r>
      <w:r w:rsidRPr="00B0707F">
        <w:rPr>
          <w:rFonts w:ascii="Times New Roman" w:eastAsia="Times New Roman" w:hAnsi="Times New Roman" w:cs="Times New Roman"/>
          <w:sz w:val="28"/>
          <w:szCs w:val="28"/>
        </w:rPr>
        <w:t>возможност</w:t>
      </w:r>
      <w:r>
        <w:rPr>
          <w:rFonts w:ascii="Times New Roman" w:eastAsia="Times New Roman" w:hAnsi="Times New Roman" w:cs="Times New Roman"/>
          <w:sz w:val="28"/>
          <w:szCs w:val="28"/>
        </w:rPr>
        <w:t>и</w:t>
      </w:r>
      <w:r w:rsidRPr="00B0707F">
        <w:rPr>
          <w:rFonts w:ascii="Times New Roman" w:eastAsia="Times New Roman" w:hAnsi="Times New Roman" w:cs="Times New Roman"/>
          <w:sz w:val="28"/>
          <w:szCs w:val="28"/>
        </w:rPr>
        <w:t xml:space="preserve"> изменения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по аналогии с подпунктом 1.3 части 1 стат</w:t>
      </w:r>
      <w:r>
        <w:rPr>
          <w:rFonts w:ascii="Times New Roman" w:eastAsia="Times New Roman" w:hAnsi="Times New Roman" w:cs="Times New Roman"/>
          <w:sz w:val="28"/>
          <w:szCs w:val="28"/>
        </w:rPr>
        <w:t>ь</w:t>
      </w:r>
      <w:r w:rsidRPr="00B0707F">
        <w:rPr>
          <w:rFonts w:ascii="Times New Roman" w:eastAsia="Times New Roman" w:hAnsi="Times New Roman" w:cs="Times New Roman"/>
          <w:sz w:val="28"/>
          <w:szCs w:val="28"/>
        </w:rPr>
        <w:t xml:space="preserve">и 95 Закона </w:t>
      </w:r>
      <w:r>
        <w:rPr>
          <w:rFonts w:ascii="Times New Roman" w:eastAsia="Times New Roman" w:hAnsi="Times New Roman" w:cs="Times New Roman"/>
          <w:sz w:val="28"/>
          <w:szCs w:val="28"/>
        </w:rPr>
        <w:t>№ 44-ФЗ (подпункт 11 пункта 4.4.2 Типового положения).</w:t>
      </w:r>
    </w:p>
    <w:p w:rsidR="006C3465" w:rsidRPr="004868C7" w:rsidRDefault="006C3465" w:rsidP="006C3465">
      <w:pPr>
        <w:autoSpaceDE w:val="0"/>
        <w:autoSpaceDN w:val="0"/>
        <w:adjustRightInd w:val="0"/>
        <w:spacing w:after="0" w:line="360" w:lineRule="exact"/>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p w:rsidR="004868C7" w:rsidRPr="004868C7" w:rsidRDefault="004868C7" w:rsidP="006C3465">
      <w:pPr>
        <w:spacing w:after="0" w:line="340" w:lineRule="exact"/>
        <w:ind w:firstLine="709"/>
        <w:jc w:val="both"/>
        <w:rPr>
          <w:rFonts w:ascii="Times New Roman" w:hAnsi="Times New Roman" w:cs="Times New Roman"/>
          <w:sz w:val="28"/>
          <w:szCs w:val="28"/>
          <w:lang w:eastAsia="en-US"/>
        </w:rPr>
      </w:pPr>
    </w:p>
    <w:p w:rsidR="00F34E63" w:rsidRDefault="00F34E63" w:rsidP="00B3412C">
      <w:pPr>
        <w:jc w:val="both"/>
        <w:rPr>
          <w:rFonts w:ascii="Times New Roman" w:hAnsi="Times New Roman" w:cs="Times New Roman"/>
          <w:sz w:val="28"/>
          <w:szCs w:val="28"/>
        </w:rPr>
      </w:pPr>
    </w:p>
    <w:sectPr w:rsidR="00F34E63" w:rsidSect="0013660F">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F75DA"/>
    <w:multiLevelType w:val="hybridMultilevel"/>
    <w:tmpl w:val="C53AF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10961"/>
    <w:multiLevelType w:val="hybridMultilevel"/>
    <w:tmpl w:val="53C07DA6"/>
    <w:lvl w:ilvl="0" w:tplc="44F4A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11118"/>
    <w:multiLevelType w:val="hybridMultilevel"/>
    <w:tmpl w:val="28E2CE0E"/>
    <w:lvl w:ilvl="0" w:tplc="178CB47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C3763D"/>
    <w:multiLevelType w:val="hybridMultilevel"/>
    <w:tmpl w:val="635A0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5520D6"/>
    <w:multiLevelType w:val="hybridMultilevel"/>
    <w:tmpl w:val="747E9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E70873"/>
    <w:multiLevelType w:val="hybridMultilevel"/>
    <w:tmpl w:val="401A8B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20"/>
    <w:rsid w:val="00004AC3"/>
    <w:rsid w:val="0004057F"/>
    <w:rsid w:val="0013660F"/>
    <w:rsid w:val="00154DCB"/>
    <w:rsid w:val="001C550F"/>
    <w:rsid w:val="00304EE6"/>
    <w:rsid w:val="003C0839"/>
    <w:rsid w:val="003C5B06"/>
    <w:rsid w:val="003D4342"/>
    <w:rsid w:val="00440B96"/>
    <w:rsid w:val="004466C9"/>
    <w:rsid w:val="0047093E"/>
    <w:rsid w:val="004824DF"/>
    <w:rsid w:val="004868C7"/>
    <w:rsid w:val="004961A5"/>
    <w:rsid w:val="004D62AB"/>
    <w:rsid w:val="004F2333"/>
    <w:rsid w:val="00523E45"/>
    <w:rsid w:val="005B3D30"/>
    <w:rsid w:val="005D0C61"/>
    <w:rsid w:val="00641C61"/>
    <w:rsid w:val="00674A6C"/>
    <w:rsid w:val="006C3465"/>
    <w:rsid w:val="006C7FB5"/>
    <w:rsid w:val="006D6FC6"/>
    <w:rsid w:val="00714A17"/>
    <w:rsid w:val="007341E5"/>
    <w:rsid w:val="007E14E9"/>
    <w:rsid w:val="007E732F"/>
    <w:rsid w:val="008002AD"/>
    <w:rsid w:val="00801631"/>
    <w:rsid w:val="00822683"/>
    <w:rsid w:val="00836E30"/>
    <w:rsid w:val="008A1E93"/>
    <w:rsid w:val="008E7AF4"/>
    <w:rsid w:val="009736C4"/>
    <w:rsid w:val="00987DAE"/>
    <w:rsid w:val="00A06639"/>
    <w:rsid w:val="00A3472F"/>
    <w:rsid w:val="00A65E07"/>
    <w:rsid w:val="00B07C9F"/>
    <w:rsid w:val="00B3412C"/>
    <w:rsid w:val="00B46ABA"/>
    <w:rsid w:val="00C4373B"/>
    <w:rsid w:val="00CD68B3"/>
    <w:rsid w:val="00D579B1"/>
    <w:rsid w:val="00D73C73"/>
    <w:rsid w:val="00D8778F"/>
    <w:rsid w:val="00DF477F"/>
    <w:rsid w:val="00E07D20"/>
    <w:rsid w:val="00E802B6"/>
    <w:rsid w:val="00E86A12"/>
    <w:rsid w:val="00F34E63"/>
    <w:rsid w:val="00F5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F5DD0-2FF1-4B1C-9A1A-40BC2B61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D20"/>
    <w:pPr>
      <w:ind w:left="720"/>
      <w:contextualSpacing/>
    </w:pPr>
  </w:style>
  <w:style w:type="paragraph" w:styleId="a4">
    <w:name w:val="Balloon Text"/>
    <w:basedOn w:val="a"/>
    <w:link w:val="a5"/>
    <w:uiPriority w:val="99"/>
    <w:semiHidden/>
    <w:unhideWhenUsed/>
    <w:rsid w:val="00E86A1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86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5D44F-E52A-4114-A8D6-DAEE941B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Селищева Елена Николаевна</dc:creator>
  <cp:keywords/>
  <dc:description/>
  <cp:lastModifiedBy>Селищева Елена Николаевна</cp:lastModifiedBy>
  <cp:revision>19</cp:revision>
  <cp:lastPrinted>2023-05-24T11:53:00Z</cp:lastPrinted>
  <dcterms:created xsi:type="dcterms:W3CDTF">2023-03-27T12:11:00Z</dcterms:created>
  <dcterms:modified xsi:type="dcterms:W3CDTF">2023-07-26T07:29:00Z</dcterms:modified>
</cp:coreProperties>
</file>