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DB" w:rsidRDefault="000E6F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6FDB" w:rsidRDefault="000E6FDB">
      <w:pPr>
        <w:pStyle w:val="ConsPlusNormal"/>
        <w:jc w:val="both"/>
        <w:outlineLvl w:val="0"/>
      </w:pPr>
    </w:p>
    <w:p w:rsidR="000E6FDB" w:rsidRDefault="000E6FDB">
      <w:pPr>
        <w:pStyle w:val="ConsPlusTitle"/>
        <w:jc w:val="center"/>
      </w:pPr>
      <w:r>
        <w:t>ПРАВИТЕЛЬСТВО РОССИЙСКОЙ ФЕДЕРАЦИИ</w:t>
      </w:r>
    </w:p>
    <w:p w:rsidR="000E6FDB" w:rsidRDefault="000E6FDB">
      <w:pPr>
        <w:pStyle w:val="ConsPlusTitle"/>
        <w:jc w:val="center"/>
      </w:pPr>
    </w:p>
    <w:p w:rsidR="000E6FDB" w:rsidRDefault="000E6FDB">
      <w:pPr>
        <w:pStyle w:val="ConsPlusTitle"/>
        <w:jc w:val="center"/>
      </w:pPr>
      <w:r>
        <w:t>ПОСТАНОВЛЕНИЕ</w:t>
      </w:r>
    </w:p>
    <w:p w:rsidR="000E6FDB" w:rsidRDefault="000E6FDB">
      <w:pPr>
        <w:pStyle w:val="ConsPlusTitle"/>
        <w:jc w:val="center"/>
      </w:pPr>
      <w:r>
        <w:t>от 27 мая 2021 г. N 814</w:t>
      </w:r>
    </w:p>
    <w:p w:rsidR="000E6FDB" w:rsidRDefault="000E6FDB">
      <w:pPr>
        <w:pStyle w:val="ConsPlusTitle"/>
        <w:jc w:val="center"/>
      </w:pPr>
    </w:p>
    <w:p w:rsidR="000E6FDB" w:rsidRDefault="000E6FDB">
      <w:pPr>
        <w:pStyle w:val="ConsPlusTitle"/>
        <w:jc w:val="center"/>
      </w:pPr>
      <w:r>
        <w:t>О МОНИТОРИНГЕ</w:t>
      </w:r>
    </w:p>
    <w:p w:rsidR="000E6FDB" w:rsidRDefault="000E6FDB">
      <w:pPr>
        <w:pStyle w:val="ConsPlusTitle"/>
        <w:jc w:val="center"/>
      </w:pPr>
      <w:r>
        <w:t>ЗАКУПОК ТОВАРОВ, РАБОТ, УСЛУГ ДЛЯ ОБЕСПЕЧЕНИЯ</w:t>
      </w:r>
    </w:p>
    <w:p w:rsidR="000E6FDB" w:rsidRDefault="000E6FDB">
      <w:pPr>
        <w:pStyle w:val="ConsPlusTitle"/>
        <w:jc w:val="center"/>
      </w:pPr>
      <w:r>
        <w:t>ГОСУДАРСТВЕННЫХ И МУНИЦИПАЛЬНЫХ НУЖД И ЗАКУПОК</w:t>
      </w:r>
    </w:p>
    <w:p w:rsidR="000E6FDB" w:rsidRDefault="000E6FDB">
      <w:pPr>
        <w:pStyle w:val="ConsPlusTitle"/>
        <w:jc w:val="center"/>
      </w:pPr>
      <w:r>
        <w:t>ТОВАРОВ, РАБОТ, УСЛУГ ОТДЕЛЬНЫМИ ВИДАМИ ЮРИДИЧЕСКИХ ЛИЦ,</w:t>
      </w:r>
    </w:p>
    <w:p w:rsidR="000E6FDB" w:rsidRDefault="000E6FDB">
      <w:pPr>
        <w:pStyle w:val="ConsPlusTitle"/>
        <w:jc w:val="center"/>
      </w:pPr>
      <w:r>
        <w:t>А ТАКЖЕ ОБ ОЦЕНКЕ ЭФФЕКТИВНОСТИ ДЕЯТЕЛЬНОСТИ ОРГАНОВ</w:t>
      </w:r>
    </w:p>
    <w:p w:rsidR="000E6FDB" w:rsidRDefault="000E6FDB">
      <w:pPr>
        <w:pStyle w:val="ConsPlusTitle"/>
        <w:jc w:val="center"/>
      </w:pPr>
      <w:r>
        <w:t>КОНТРОЛЯ, ОСУЩЕСТВЛЯЮЩИХ КОНТРОЛЬ ЗА СОБЛЮДЕНИЕМ</w:t>
      </w:r>
    </w:p>
    <w:p w:rsidR="000E6FDB" w:rsidRDefault="000E6FDB">
      <w:pPr>
        <w:pStyle w:val="ConsPlusTitle"/>
        <w:jc w:val="center"/>
      </w:pPr>
      <w:r>
        <w:t>ЗАКОНОДАТЕЛЬСТВА РОССИЙСКОЙ ФЕДЕРАЦИИ И ИНЫХ НОРМАТИВНЫХ</w:t>
      </w:r>
    </w:p>
    <w:p w:rsidR="000E6FDB" w:rsidRDefault="000E6FDB">
      <w:pPr>
        <w:pStyle w:val="ConsPlusTitle"/>
        <w:jc w:val="center"/>
      </w:pPr>
      <w:r>
        <w:t>ПРАВОВЫХ АКТОВ О КОНТРАКТНОЙ СИСТЕМЕ В СФЕРЕ ЗАКУПОК</w:t>
      </w:r>
    </w:p>
    <w:p w:rsidR="000E6FDB" w:rsidRDefault="000E6FDB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0E6FDB" w:rsidRDefault="000E6FDB">
      <w:pPr>
        <w:pStyle w:val="ConsPlusTitle"/>
        <w:jc w:val="center"/>
      </w:pPr>
      <w:r>
        <w:t>И МУНИЦИПАЛЬНЫХ НУЖД, О ВНЕСЕНИИ ИЗМЕНЕНИЙ В НЕКОТОРЫЕ АКТЫ</w:t>
      </w:r>
    </w:p>
    <w:p w:rsidR="000E6FDB" w:rsidRDefault="000E6FDB">
      <w:pPr>
        <w:pStyle w:val="ConsPlusTitle"/>
        <w:jc w:val="center"/>
      </w:pPr>
      <w:r>
        <w:t>ПРАВИТЕЛЬСТВА РОССИЙСКОЙ ФЕДЕРАЦИИ И ПРИЗНАНИИ УТРАТИВШИМИ</w:t>
      </w:r>
    </w:p>
    <w:p w:rsidR="000E6FDB" w:rsidRDefault="000E6FDB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0E6FDB" w:rsidRDefault="000E6FDB">
      <w:pPr>
        <w:pStyle w:val="ConsPlusTitle"/>
        <w:jc w:val="center"/>
      </w:pPr>
      <w:r>
        <w:t>И ОТДЕЛЬНЫХ ПОЛОЖЕНИЙ НЕКОТОРЫХ АКТОВ ПРАВИТЕЛЬСТВА</w:t>
      </w:r>
    </w:p>
    <w:p w:rsidR="000E6FDB" w:rsidRDefault="000E6FDB">
      <w:pPr>
        <w:pStyle w:val="ConsPlusTitle"/>
        <w:jc w:val="center"/>
      </w:pPr>
      <w:r>
        <w:t>РОССИЙСКОЙ ФЕДЕРАЦИИ</w:t>
      </w:r>
    </w:p>
    <w:p w:rsidR="000E6FDB" w:rsidRDefault="000E6FDB">
      <w:pPr>
        <w:pStyle w:val="ConsPlusNormal"/>
        <w:jc w:val="both"/>
      </w:pPr>
    </w:p>
    <w:p w:rsidR="000E6FDB" w:rsidRDefault="000E6FD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E6FDB" w:rsidRDefault="000E6FDB">
      <w:pPr>
        <w:pStyle w:val="ConsPlusNormal"/>
        <w:spacing w:before="280"/>
        <w:ind w:firstLine="540"/>
        <w:jc w:val="both"/>
      </w:pPr>
      <w:bookmarkStart w:id="0" w:name="P22"/>
      <w:bookmarkEnd w:id="0"/>
      <w:r>
        <w:t>1. Утвердить прилагаемые:</w:t>
      </w:r>
    </w:p>
    <w:p w:rsidR="000E6FDB" w:rsidRDefault="000E6FDB">
      <w:pPr>
        <w:pStyle w:val="ConsPlusNormal"/>
        <w:spacing w:before="280"/>
        <w:ind w:firstLine="540"/>
        <w:jc w:val="both"/>
      </w:pPr>
      <w:r>
        <w:t xml:space="preserve">Положение о порядке обеспечения мониторинга закупок товаров, работ, услуг для обеспечения государственных и муниципальных нужд, о требованиях к содержанию и порядку подготовки сводного аналитического отчета по результатам такого мониторинга, а также сроки подготовки указанного отчета, о порядке оценки эффективности деятельности органов контроля, указанных в </w:t>
      </w:r>
      <w:hyperlink r:id="rId5" w:history="1">
        <w:r>
          <w:rPr>
            <w:color w:val="0000FF"/>
          </w:rPr>
          <w:t>части 1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о порядке и сроке осуществления мониторинга закупок товаров, работ, услуг отдельными </w:t>
      </w:r>
      <w:r>
        <w:lastRenderedPageBreak/>
        <w:t>видами юридических лиц и о требованиях к его содержанию (далее - Положение);</w:t>
      </w:r>
    </w:p>
    <w:p w:rsidR="000E6FDB" w:rsidRDefault="000E6FDB">
      <w:pPr>
        <w:pStyle w:val="ConsPlusNormal"/>
        <w:spacing w:before="280"/>
        <w:ind w:firstLine="540"/>
        <w:jc w:val="both"/>
      </w:pPr>
      <w:r>
        <w:t>изменения, которые вносятся в акты Правительства Российской Федерации.</w:t>
      </w:r>
    </w:p>
    <w:p w:rsidR="000E6FDB" w:rsidRDefault="000E6FDB">
      <w:pPr>
        <w:pStyle w:val="ConsPlusNormal"/>
        <w:spacing w:before="280"/>
        <w:ind w:firstLine="540"/>
        <w:jc w:val="both"/>
      </w:pPr>
      <w:r>
        <w:t xml:space="preserve">2. Федеральному органу исполнительной власти, определенному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3 декабря 2020 г. N 2014 "О минимальной обязательной доле закупок российских товаров и ее достижении заказчиком", в единой информационной системе в сфере закупок предоставляется доступ к:</w:t>
      </w:r>
    </w:p>
    <w:p w:rsidR="000E6FDB" w:rsidRDefault="000E6FDB">
      <w:pPr>
        <w:pStyle w:val="ConsPlusNormal"/>
        <w:spacing w:before="280"/>
        <w:ind w:firstLine="540"/>
        <w:jc w:val="both"/>
      </w:pPr>
      <w:r>
        <w:t xml:space="preserve">информации о совокупном объеме закупок товаров, в том числе товаров, поставленных при выполнении закупаемых работ, оказании закупаемых услуг, а также совокупном объеме закупок товаров российского происхождения, в том числе товаров, поставленных при выполнении закупаемых работ, оказании закупаемых услуг, согласно </w:t>
      </w:r>
      <w:proofErr w:type="gramStart"/>
      <w:r>
        <w:t>приложению</w:t>
      </w:r>
      <w:proofErr w:type="gramEnd"/>
      <w:r>
        <w:t xml:space="preserve"> к Положению;</w:t>
      </w:r>
    </w:p>
    <w:p w:rsidR="000E6FDB" w:rsidRDefault="000E6FDB">
      <w:pPr>
        <w:pStyle w:val="ConsPlusNormal"/>
        <w:spacing w:before="280"/>
        <w:ind w:firstLine="540"/>
        <w:jc w:val="both"/>
      </w:pPr>
      <w:r>
        <w:t xml:space="preserve">информации, содержащейся в сведениях о заключенных договорах, формируемых заказчиками за последний месяц календарного года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размещении в единой информационной системе информации о закупке, утвержденным постановлением Правительства Российской Федерации от 10 сентября 2012 г. N 908 "Об утверждении Положения о размещении в единой информационной системе информации о закупке".</w:t>
      </w:r>
    </w:p>
    <w:p w:rsidR="000E6FDB" w:rsidRDefault="000E6FDB">
      <w:pPr>
        <w:pStyle w:val="ConsPlusNormal"/>
        <w:spacing w:before="280"/>
        <w:ind w:firstLine="540"/>
        <w:jc w:val="both"/>
      </w:pPr>
      <w:r>
        <w:t>3. Признать утратившими силу:</w:t>
      </w:r>
    </w:p>
    <w:p w:rsidR="000E6FDB" w:rsidRDefault="000E6FDB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2015 г. N 1193 "О мониторинге закупок товаров, работ, услуг для обеспечения государственных и муниципальных нужд" (Собрание законодательства Российской Федерации, 2015, N 46, ст. 6382);</w:t>
      </w:r>
    </w:p>
    <w:p w:rsidR="000E6FDB" w:rsidRDefault="000E6FDB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абзац третий подпункта "б" пункта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5 февраля 2016 г. N 76 "О внесении изменений в некоторые акты Правительства Российской Федерации" (Собрание законодательства Российской Федерации, 2016, N 7, ст. 986), в части внесения изменений в </w:t>
      </w:r>
      <w:hyperlink r:id="rId10" w:history="1">
        <w:r>
          <w:rPr>
            <w:color w:val="0000FF"/>
          </w:rPr>
          <w:t>пункты 46</w:t>
        </w:r>
      </w:hyperlink>
      <w:r>
        <w:t xml:space="preserve"> - </w:t>
      </w:r>
      <w:hyperlink r:id="rId11" w:history="1">
        <w:r>
          <w:rPr>
            <w:color w:val="0000FF"/>
          </w:rPr>
          <w:t>50</w:t>
        </w:r>
      </w:hyperlink>
      <w:r>
        <w:t xml:space="preserve"> Положения о размещении на официальном сайте информации о закупке, утвержденного постановлением Правительства Российской Федерации от 10 сентября 2012 г. N 908 "Об утверждении Положения о размещении на официальном сайте информации о закупке";</w:t>
      </w:r>
    </w:p>
    <w:p w:rsidR="000E6FDB" w:rsidRDefault="000E6FDB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пункт 10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</w:t>
      </w:r>
      <w:r>
        <w:lastRenderedPageBreak/>
        <w:t>Федерации от 30 мая 2017 г. N 663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2017, N 23, ст. 3359);</w:t>
      </w:r>
    </w:p>
    <w:p w:rsidR="000E6FDB" w:rsidRDefault="000E6FDB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Федерации" (Собрание законодательства Российской Федерации, 2020, N 1, ст. 92);</w:t>
      </w:r>
    </w:p>
    <w:p w:rsidR="000E6FDB" w:rsidRDefault="000E6FDB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2020 г. N 90 "Об утверждении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2020, N 6, ст. 694);</w:t>
      </w:r>
    </w:p>
    <w:p w:rsidR="000E6FDB" w:rsidRDefault="000E6FDB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987 "О внесении изменения в пункт 5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2020, N 28, ст. 4437);</w:t>
      </w:r>
    </w:p>
    <w:p w:rsidR="000E6FDB" w:rsidRDefault="000E6FDB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лиц, утвержденных постановлением Правительства Российской Федерации от 24 ноября 2020 г. N 1909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Федерации" (Собрание законодательства Российской Федерации, 2020, N 49, ст. 7898).</w:t>
      </w:r>
    </w:p>
    <w:p w:rsidR="000E6FDB" w:rsidRDefault="000E6FDB">
      <w:pPr>
        <w:pStyle w:val="ConsPlusNormal"/>
        <w:spacing w:before="280"/>
        <w:ind w:firstLine="540"/>
        <w:jc w:val="both"/>
      </w:pPr>
      <w:bookmarkStart w:id="1" w:name="P36"/>
      <w:bookmarkEnd w:id="1"/>
      <w:r>
        <w:t xml:space="preserve">4. Установить, что положения </w:t>
      </w:r>
      <w:hyperlink r:id="rId17" w:history="1">
        <w:r>
          <w:rPr>
            <w:color w:val="0000FF"/>
          </w:rPr>
          <w:t>подпункта "д" пункта 4</w:t>
        </w:r>
      </w:hyperlink>
      <w: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 системе в </w:t>
      </w:r>
      <w:r>
        <w:lastRenderedPageBreak/>
        <w:t>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Федерации", в редакции настоящего постановления применяются при осуществлении закупок,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апреля 2021 г.</w:t>
      </w:r>
    </w:p>
    <w:p w:rsidR="000E6FDB" w:rsidRDefault="000E6FDB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официального опубликования, за исключением:</w:t>
      </w:r>
    </w:p>
    <w:p w:rsidR="000E6FDB" w:rsidRDefault="000E6FDB">
      <w:pPr>
        <w:pStyle w:val="ConsPlusNormal"/>
        <w:spacing w:before="280"/>
        <w:ind w:firstLine="540"/>
        <w:jc w:val="both"/>
      </w:pPr>
      <w:hyperlink w:anchor="P22" w:history="1">
        <w:r>
          <w:rPr>
            <w:color w:val="0000FF"/>
          </w:rPr>
          <w:t>пункта 1</w:t>
        </w:r>
      </w:hyperlink>
      <w:r>
        <w:t xml:space="preserve"> изменений, утвержденных настоящим постановлением, который вступает в силу с 1 октября 2021 г.;</w:t>
      </w:r>
    </w:p>
    <w:p w:rsidR="000E6FDB" w:rsidRDefault="000E6FDB">
      <w:pPr>
        <w:pStyle w:val="ConsPlusNormal"/>
        <w:spacing w:before="280"/>
        <w:ind w:firstLine="540"/>
        <w:jc w:val="both"/>
      </w:pPr>
      <w:hyperlink w:anchor="P36" w:history="1">
        <w:r>
          <w:rPr>
            <w:color w:val="0000FF"/>
          </w:rPr>
          <w:t>пункта 4</w:t>
        </w:r>
      </w:hyperlink>
      <w:r>
        <w:t xml:space="preserve"> Положения, который вступает в силу с 1 января 2022 г.</w:t>
      </w:r>
    </w:p>
    <w:p w:rsidR="000E6FDB" w:rsidRDefault="000E6FDB">
      <w:pPr>
        <w:pStyle w:val="ConsPlusNormal"/>
        <w:jc w:val="both"/>
      </w:pPr>
    </w:p>
    <w:p w:rsidR="000E6FDB" w:rsidRDefault="000E6FDB">
      <w:pPr>
        <w:pStyle w:val="ConsPlusNormal"/>
        <w:jc w:val="right"/>
      </w:pPr>
      <w:r>
        <w:t>Председатель Правительства</w:t>
      </w:r>
    </w:p>
    <w:p w:rsidR="000E6FDB" w:rsidRDefault="000E6FDB">
      <w:pPr>
        <w:pStyle w:val="ConsPlusNormal"/>
        <w:jc w:val="right"/>
      </w:pPr>
      <w:r>
        <w:t>Российской Федерации</w:t>
      </w:r>
    </w:p>
    <w:p w:rsidR="000E6FDB" w:rsidRDefault="000E6FDB">
      <w:pPr>
        <w:pStyle w:val="ConsPlusNormal"/>
        <w:jc w:val="right"/>
      </w:pPr>
      <w:r>
        <w:t>М.МИШУСТИН</w:t>
      </w:r>
    </w:p>
    <w:p w:rsidR="000E6FDB" w:rsidRDefault="000E6FD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6F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FDB" w:rsidRDefault="000E6F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6FDB" w:rsidRDefault="000E6FDB">
            <w:pPr>
              <w:pStyle w:val="ConsPlusNormal"/>
              <w:jc w:val="both"/>
            </w:pPr>
            <w:r>
              <w:rPr>
                <w:color w:val="392C69"/>
              </w:rPr>
              <w:t>Документ в полном объеме будет включен в информационный банк в ближайшее время. До этого см. текст в формате PDF.</w:t>
            </w:r>
          </w:p>
        </w:tc>
      </w:tr>
    </w:tbl>
    <w:p w:rsidR="000E6FDB" w:rsidRDefault="000E6FDB">
      <w:pPr>
        <w:pStyle w:val="ConsPlusNormal"/>
        <w:jc w:val="both"/>
      </w:pPr>
    </w:p>
    <w:p w:rsidR="000E6FDB" w:rsidRDefault="000E6FDB">
      <w:pPr>
        <w:pStyle w:val="ConsPlusNormal"/>
        <w:jc w:val="both"/>
      </w:pPr>
    </w:p>
    <w:p w:rsidR="000E6FDB" w:rsidRDefault="000E6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A0B" w:rsidRDefault="00E74A0B">
      <w:bookmarkStart w:id="2" w:name="_GoBack"/>
      <w:bookmarkEnd w:id="2"/>
    </w:p>
    <w:sectPr w:rsidR="00E74A0B" w:rsidSect="0029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DB"/>
    <w:rsid w:val="000E6FDB"/>
    <w:rsid w:val="00E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5E14-314A-4A3A-BA86-6B1C8B6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FD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E6FD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E6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EC7EC96AEC7A6CC5FED7E1E71B179A17174BBBDBDDB1EE5FBABEB969B6059C0A06222511E608CEC1A4181BaEcDK" TargetMode="External"/><Relationship Id="rId13" Type="http://schemas.openxmlformats.org/officeDocument/2006/relationships/hyperlink" Target="consultantplus://offline/ref=64D9EC7EC96AEC7A6CC5FED7E1E71B179A171E4ABCD6DDB1EE5FBABEB969B6058E0A5E2E2519F80DCDD4F2495DB9D10FC24FD59D4E35E25DaBc7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D9EC7EC96AEC7A6CC5FED7E1E71B179B10194DBADBDDB1EE5FBABEB969B6058E0A5E2D2012AC598C8AAB1811F2DC09D453D599a5c1K" TargetMode="External"/><Relationship Id="rId12" Type="http://schemas.openxmlformats.org/officeDocument/2006/relationships/hyperlink" Target="consultantplus://offline/ref=64D9EC7EC96AEC7A6CC5FED7E1E71B179A151848BBDCDDB1EE5FBABEB969B6058E0A5E2E2519F80ACAD4F2495DB9D10FC24FD59D4E35E25DaBc7K" TargetMode="External"/><Relationship Id="rId17" Type="http://schemas.openxmlformats.org/officeDocument/2006/relationships/hyperlink" Target="consultantplus://offline/ref=64D9EC7EC96AEC7A6CC5FED7E1E71B179A171942B0DFDDB1EE5FBABEB969B6058E0A5E2E2519F80CC9D4F2495DB9D10FC24FD59D4E35E25DaBc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D9EC7EC96AEC7A6CC5FED7E1E71B179A17174AB0DCDDB1EE5FBABEB969B6058E0A5E2E2519F80CCAD4F2495DB9D10FC24FD59D4E35E25DaBc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9EC7EC96AEC7A6CC5FED7E1E71B179A161E4BB9DBDDB1EE5FBABEB969B6058E0A5E2E2519F809CBD4F2495DB9D10FC24FD59D4E35E25DaBc7K" TargetMode="External"/><Relationship Id="rId11" Type="http://schemas.openxmlformats.org/officeDocument/2006/relationships/hyperlink" Target="consultantplus://offline/ref=64D9EC7EC96AEC7A6CC5FED7E1E71B179B10194DBADBDDB1EE5FBABEB969B6058E0A5E282612AC598C8AAB1811F2DC09D453D599a5c1K" TargetMode="External"/><Relationship Id="rId5" Type="http://schemas.openxmlformats.org/officeDocument/2006/relationships/hyperlink" Target="consultantplus://offline/ref=64D9EC7EC96AEC7A6CC5FED7E1E71B179A191D4EBDD8DDB1EE5FBABEB969B6058E0A5E2E2518FB0FCFD4F2495DB9D10FC24FD59D4E35E25DaBc7K" TargetMode="External"/><Relationship Id="rId15" Type="http://schemas.openxmlformats.org/officeDocument/2006/relationships/hyperlink" Target="consultantplus://offline/ref=64D9EC7EC96AEC7A6CC5FED7E1E71B179A14184CBCDADDB1EE5FBABEB969B6059C0A06222511E608CEC1A4181BaEcDK" TargetMode="External"/><Relationship Id="rId10" Type="http://schemas.openxmlformats.org/officeDocument/2006/relationships/hyperlink" Target="consultantplus://offline/ref=64D9EC7EC96AEC7A6CC5FED7E1E71B179B10194DBADBDDB1EE5FBABEB969B6058E0A5E292C12AC598C8AAB1811F2DC09D453D599a5c1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D9EC7EC96AEC7A6CC5FED7E1E71B1798181D4DBFD6DDB1EE5FBABEB969B6058E0A5E2E2519F809CCD4F2495DB9D10FC24FD59D4E35E25DaBc7K" TargetMode="External"/><Relationship Id="rId14" Type="http://schemas.openxmlformats.org/officeDocument/2006/relationships/hyperlink" Target="consultantplus://offline/ref=64D9EC7EC96AEC7A6CC5FED7E1E71B179A14184CB1D8DDB1EE5FBABEB969B6059C0A06222511E608CEC1A4181BaE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2021-06-08T10:28:00Z</dcterms:created>
  <dcterms:modified xsi:type="dcterms:W3CDTF">2021-06-08T10:28:00Z</dcterms:modified>
</cp:coreProperties>
</file>