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D32CDC" w14:paraId="15A804BE" w14:textId="77777777" w:rsidTr="008A3909">
        <w:trPr>
          <w:trHeight w:val="850"/>
        </w:trPr>
        <w:tc>
          <w:tcPr>
            <w:tcW w:w="9287" w:type="dxa"/>
          </w:tcPr>
          <w:p w14:paraId="67BB408B" w14:textId="77777777" w:rsidR="00D32CDC" w:rsidRDefault="00D32CDC" w:rsidP="008A390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0" w:name="_Hlk67570526"/>
            <w:r>
              <w:rPr>
                <w:noProof/>
                <w:color w:val="000000"/>
                <w:sz w:val="36"/>
                <w:szCs w:val="36"/>
                <w:lang w:eastAsia="ru-RU"/>
              </w:rPr>
              <w:drawing>
                <wp:inline distT="0" distB="0" distL="0" distR="0" wp14:anchorId="5F44CC51" wp14:editId="6D5F36C9">
                  <wp:extent cx="3183255" cy="512226"/>
                  <wp:effectExtent l="0" t="0" r="0" b="2540"/>
                  <wp:docPr id="905" name="Рисунок 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6.googleusercontent.com/WNTXN4RZUDG258KkMWWhTJTW55A_agotcGHR5yikwnAit_ApbhJc59SgvfkuM35fiOgrvozdZJqi4PrSvpMOkfSVX10_k-s29QaAyVeMwSuuFviQKUAiV1FhdyDhHXbpTpHXSj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255" cy="512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CDC" w14:paraId="1E0BD9B5" w14:textId="77777777" w:rsidTr="008A3909">
        <w:trPr>
          <w:trHeight w:val="850"/>
        </w:trPr>
        <w:tc>
          <w:tcPr>
            <w:tcW w:w="9287" w:type="dxa"/>
          </w:tcPr>
          <w:p w14:paraId="69CAA43E" w14:textId="77777777" w:rsidR="00D32CDC" w:rsidRDefault="00D32CDC" w:rsidP="008A390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32CDC" w14:paraId="22EE083E" w14:textId="77777777" w:rsidTr="008A3909">
        <w:trPr>
          <w:trHeight w:val="850"/>
        </w:trPr>
        <w:tc>
          <w:tcPr>
            <w:tcW w:w="9287" w:type="dxa"/>
          </w:tcPr>
          <w:p w14:paraId="47ABBFE8" w14:textId="77777777" w:rsidR="00D32CDC" w:rsidRDefault="00D32CDC" w:rsidP="008A390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32CDC" w14:paraId="56C99CD3" w14:textId="77777777" w:rsidTr="008A3909">
        <w:trPr>
          <w:trHeight w:val="850"/>
        </w:trPr>
        <w:tc>
          <w:tcPr>
            <w:tcW w:w="9287" w:type="dxa"/>
          </w:tcPr>
          <w:p w14:paraId="20BEE7A6" w14:textId="77777777" w:rsidR="00D32CDC" w:rsidRDefault="00D32CDC" w:rsidP="008A390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32CDC" w14:paraId="78269E0F" w14:textId="77777777" w:rsidTr="008A3909">
        <w:trPr>
          <w:trHeight w:val="850"/>
        </w:trPr>
        <w:tc>
          <w:tcPr>
            <w:tcW w:w="9287" w:type="dxa"/>
          </w:tcPr>
          <w:p w14:paraId="0F923C79" w14:textId="77777777" w:rsidR="00D32CDC" w:rsidRDefault="00D32CDC" w:rsidP="008A390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32CDC" w14:paraId="0B22E198" w14:textId="77777777" w:rsidTr="008A3909">
        <w:trPr>
          <w:trHeight w:val="850"/>
        </w:trPr>
        <w:tc>
          <w:tcPr>
            <w:tcW w:w="9287" w:type="dxa"/>
          </w:tcPr>
          <w:p w14:paraId="7C8A96D0" w14:textId="77777777" w:rsidR="00D32CDC" w:rsidRDefault="00D32CDC" w:rsidP="008A3909">
            <w:pPr>
              <w:pStyle w:val="19"/>
              <w:framePr w:hSpace="0" w:wrap="auto" w:vAnchor="margin" w:hAnchor="text" w:xAlign="left" w:yAlign="inline"/>
            </w:pPr>
            <w:r w:rsidRPr="0010620F">
              <w:t>Система проведения закупок товаров, работ и услуг в электронной форме</w:t>
            </w:r>
            <w:r>
              <w:t>.</w:t>
            </w:r>
          </w:p>
          <w:p w14:paraId="6BC8A305" w14:textId="77777777" w:rsidR="00D32CDC" w:rsidRPr="00C553F2" w:rsidRDefault="00D32CDC" w:rsidP="008A390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40"/>
              </w:rPr>
              <w:t>Секция «Государственные закупки»</w:t>
            </w:r>
          </w:p>
        </w:tc>
      </w:tr>
      <w:tr w:rsidR="00D32CDC" w14:paraId="17BAC3F2" w14:textId="77777777" w:rsidTr="008A3909">
        <w:trPr>
          <w:trHeight w:val="850"/>
        </w:trPr>
        <w:tc>
          <w:tcPr>
            <w:tcW w:w="9287" w:type="dxa"/>
          </w:tcPr>
          <w:p w14:paraId="5435318D" w14:textId="77777777" w:rsidR="00D32CDC" w:rsidRDefault="00D32CDC" w:rsidP="008A390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32CDC" w14:paraId="3FFEB173" w14:textId="77777777" w:rsidTr="008A3909">
        <w:trPr>
          <w:trHeight w:val="850"/>
        </w:trPr>
        <w:tc>
          <w:tcPr>
            <w:tcW w:w="9287" w:type="dxa"/>
            <w:vAlign w:val="center"/>
          </w:tcPr>
          <w:p w14:paraId="72FBC698" w14:textId="77777777" w:rsidR="00D32CDC" w:rsidRPr="00812907" w:rsidRDefault="00D32CDC" w:rsidP="008A390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Инструкция</w:t>
            </w:r>
          </w:p>
        </w:tc>
      </w:tr>
      <w:tr w:rsidR="00D32CDC" w14:paraId="43C78E35" w14:textId="77777777" w:rsidTr="008A3909">
        <w:trPr>
          <w:trHeight w:val="850"/>
        </w:trPr>
        <w:tc>
          <w:tcPr>
            <w:tcW w:w="9287" w:type="dxa"/>
          </w:tcPr>
          <w:p w14:paraId="28EA68E9" w14:textId="77777777" w:rsidR="00D32CDC" w:rsidRDefault="00D32CDC" w:rsidP="008A390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32CDC" w14:paraId="0510E9B9" w14:textId="77777777" w:rsidTr="008A3909">
        <w:trPr>
          <w:trHeight w:val="850"/>
        </w:trPr>
        <w:tc>
          <w:tcPr>
            <w:tcW w:w="9287" w:type="dxa"/>
            <w:vAlign w:val="center"/>
          </w:tcPr>
          <w:p w14:paraId="59A75FBE" w14:textId="0A6206E3" w:rsidR="00D32CDC" w:rsidRDefault="00503593" w:rsidP="008A390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03593">
              <w:rPr>
                <w:rFonts w:ascii="Times New Roman" w:hAnsi="Times New Roman"/>
                <w:b/>
                <w:sz w:val="32"/>
                <w:szCs w:val="32"/>
              </w:rPr>
              <w:t>Работа с членами ком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и</w:t>
            </w:r>
            <w:r w:rsidRPr="00503593">
              <w:rPr>
                <w:rFonts w:ascii="Times New Roman" w:hAnsi="Times New Roman"/>
                <w:b/>
                <w:sz w:val="32"/>
                <w:szCs w:val="32"/>
              </w:rPr>
              <w:t>ссии при подписании протокола</w:t>
            </w:r>
          </w:p>
        </w:tc>
      </w:tr>
      <w:tr w:rsidR="00D32CDC" w14:paraId="45B73D6B" w14:textId="77777777" w:rsidTr="008A3909">
        <w:trPr>
          <w:trHeight w:val="850"/>
        </w:trPr>
        <w:tc>
          <w:tcPr>
            <w:tcW w:w="9287" w:type="dxa"/>
          </w:tcPr>
          <w:p w14:paraId="74E30EAF" w14:textId="77777777" w:rsidR="00D32CDC" w:rsidRDefault="00D32CDC" w:rsidP="008A390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32CDC" w14:paraId="47C383A6" w14:textId="77777777" w:rsidTr="008A3909">
        <w:trPr>
          <w:trHeight w:val="850"/>
        </w:trPr>
        <w:tc>
          <w:tcPr>
            <w:tcW w:w="9287" w:type="dxa"/>
          </w:tcPr>
          <w:p w14:paraId="21BC16CD" w14:textId="77777777" w:rsidR="00D32CDC" w:rsidRDefault="00D32CDC" w:rsidP="008A390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32CDC" w14:paraId="7F200429" w14:textId="77777777" w:rsidTr="008A3909">
        <w:trPr>
          <w:trHeight w:val="850"/>
        </w:trPr>
        <w:tc>
          <w:tcPr>
            <w:tcW w:w="9287" w:type="dxa"/>
            <w:vAlign w:val="center"/>
          </w:tcPr>
          <w:p w14:paraId="329E5497" w14:textId="4B62D767" w:rsidR="00D32CDC" w:rsidRDefault="00D32CDC" w:rsidP="008A390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67CB8">
              <w:rPr>
                <w:rFonts w:ascii="Times New Roman" w:hAnsi="Times New Roman"/>
                <w:sz w:val="28"/>
                <w:szCs w:val="28"/>
              </w:rPr>
              <w:t xml:space="preserve">Листов 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NUMPAGES   \* MERGEFORMAT 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AA02C8">
              <w:rPr>
                <w:rFonts w:ascii="Times New Roman" w:hAnsi="Times New Roman"/>
                <w:noProof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D32CDC" w14:paraId="37DF22BA" w14:textId="77777777" w:rsidTr="008A3909">
        <w:trPr>
          <w:trHeight w:val="794"/>
        </w:trPr>
        <w:tc>
          <w:tcPr>
            <w:tcW w:w="9287" w:type="dxa"/>
          </w:tcPr>
          <w:p w14:paraId="0A4C9AE6" w14:textId="77777777" w:rsidR="00D32CDC" w:rsidRDefault="00D32CDC" w:rsidP="008A390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32CDC" w14:paraId="7A50AFD8" w14:textId="77777777" w:rsidTr="008A3909">
        <w:trPr>
          <w:trHeight w:val="794"/>
        </w:trPr>
        <w:tc>
          <w:tcPr>
            <w:tcW w:w="9287" w:type="dxa"/>
          </w:tcPr>
          <w:p w14:paraId="064403C1" w14:textId="77777777" w:rsidR="00D32CDC" w:rsidRDefault="00D32CDC" w:rsidP="008A390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32CDC" w14:paraId="3207924D" w14:textId="77777777" w:rsidTr="008A3909">
        <w:trPr>
          <w:trHeight w:val="850"/>
        </w:trPr>
        <w:tc>
          <w:tcPr>
            <w:tcW w:w="9287" w:type="dxa"/>
            <w:vAlign w:val="center"/>
          </w:tcPr>
          <w:p w14:paraId="0476DC2C" w14:textId="77777777" w:rsidR="00D32CDC" w:rsidRPr="00000C50" w:rsidRDefault="00D32CDC" w:rsidP="008A390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0C50">
              <w:rPr>
                <w:rFonts w:ascii="Times New Roman" w:hAnsi="Times New Roman"/>
                <w:bCs/>
                <w:sz w:val="28"/>
                <w:szCs w:val="28"/>
              </w:rPr>
              <w:t xml:space="preserve">Москва </w:t>
            </w:r>
          </w:p>
          <w:p w14:paraId="5EE92A45" w14:textId="1EAA57A6" w:rsidR="00D32CDC" w:rsidRPr="00000C50" w:rsidRDefault="00AA02C8" w:rsidP="008A390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04</w:t>
            </w:r>
            <w:r w:rsidR="00D32CD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503593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D32CDC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50359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</w:tbl>
    <w:p w14:paraId="678469C3" w14:textId="77777777" w:rsidR="00D32CDC" w:rsidRDefault="00D32CDC" w:rsidP="00D32CDC">
      <w:pPr>
        <w:ind w:firstLine="0"/>
      </w:pPr>
    </w:p>
    <w:p w14:paraId="5DDA5D37" w14:textId="77777777" w:rsidR="00D32CDC" w:rsidRPr="00C553F2" w:rsidRDefault="00D32CDC" w:rsidP="00D32CDC">
      <w:pPr>
        <w:sectPr w:rsidR="00D32CDC" w:rsidRPr="00C553F2" w:rsidSect="008A3909">
          <w:headerReference w:type="first" r:id="rId9"/>
          <w:pgSz w:w="11906" w:h="16838" w:code="9"/>
          <w:pgMar w:top="1134" w:right="1134" w:bottom="1134" w:left="1701" w:header="709" w:footer="709" w:gutter="0"/>
          <w:cols w:space="720"/>
          <w:docGrid w:linePitch="360"/>
        </w:sectPr>
      </w:pPr>
    </w:p>
    <w:p w14:paraId="1D36FF18" w14:textId="77777777" w:rsidR="00D32CDC" w:rsidRPr="001648AF" w:rsidRDefault="00D32CDC" w:rsidP="00D32CDC">
      <w:pPr>
        <w:spacing w:before="240" w:after="240"/>
        <w:ind w:firstLine="0"/>
        <w:jc w:val="center"/>
        <w:rPr>
          <w:b/>
          <w:sz w:val="28"/>
          <w:szCs w:val="28"/>
        </w:rPr>
      </w:pPr>
      <w:r w:rsidRPr="001648AF">
        <w:rPr>
          <w:b/>
          <w:sz w:val="28"/>
          <w:szCs w:val="28"/>
        </w:rPr>
        <w:lastRenderedPageBreak/>
        <w:t>АННОТАЦИЯ</w:t>
      </w:r>
    </w:p>
    <w:p w14:paraId="27B33796" w14:textId="4FFF31D6" w:rsidR="00D32CDC" w:rsidRDefault="00D32CDC" w:rsidP="00D32CDC">
      <w:r w:rsidRPr="00E47027">
        <w:t xml:space="preserve">В АО «ЕЭТП» для секции </w:t>
      </w:r>
      <w:r>
        <w:t>«Государственные закупки»</w:t>
      </w:r>
      <w:r w:rsidRPr="00E47027">
        <w:t xml:space="preserve"> внесены изменения</w:t>
      </w:r>
      <w:r w:rsidR="001B5D91">
        <w:t xml:space="preserve">, </w:t>
      </w:r>
      <w:r w:rsidR="00503593">
        <w:t xml:space="preserve">в части подписания членами комиссии протокола на этапах «Рассмотрение заявок» и «Подведение итогов». </w:t>
      </w:r>
    </w:p>
    <w:p w14:paraId="5F9A21F0" w14:textId="7C435CB5" w:rsidR="001B5D91" w:rsidRDefault="000F6316" w:rsidP="00D32CDC">
      <w:r>
        <w:t xml:space="preserve">Добавлена дополнительная информация о членах </w:t>
      </w:r>
      <w:r w:rsidR="002024A8">
        <w:t>комиссии,</w:t>
      </w:r>
      <w:r>
        <w:t xml:space="preserve"> подписавших протокол, а также изменены формы: «Доступ к подписи протокола», «Подпись файлов», «Редактировать комиссию».</w:t>
      </w:r>
    </w:p>
    <w:p w14:paraId="68E70BC6" w14:textId="77777777" w:rsidR="00D32CDC" w:rsidRPr="00E47027" w:rsidRDefault="00D32CDC" w:rsidP="00D32CDC">
      <w:pPr>
        <w:ind w:firstLine="0"/>
      </w:pPr>
    </w:p>
    <w:p w14:paraId="2168419F" w14:textId="77777777" w:rsidR="00D32CDC" w:rsidRDefault="00D32CDC" w:rsidP="00D32CDC">
      <w:pPr>
        <w:spacing w:line="240" w:lineRule="auto"/>
        <w:ind w:firstLine="0"/>
        <w:jc w:val="left"/>
        <w:rPr>
          <w:b/>
          <w:bCs/>
          <w:sz w:val="28"/>
          <w:szCs w:val="36"/>
        </w:rPr>
      </w:pPr>
      <w:r>
        <w:t xml:space="preserve"> </w:t>
      </w:r>
      <w:r>
        <w:rPr>
          <w:b/>
          <w:bCs/>
          <w:sz w:val="28"/>
          <w:szCs w:val="36"/>
        </w:rPr>
        <w:br w:type="page"/>
      </w:r>
    </w:p>
    <w:p w14:paraId="37AA3938" w14:textId="77777777" w:rsidR="00D32CDC" w:rsidRPr="00C553F2" w:rsidRDefault="00D32CDC" w:rsidP="00D32CDC">
      <w:pPr>
        <w:ind w:firstLine="0"/>
        <w:jc w:val="center"/>
        <w:rPr>
          <w:b/>
          <w:bCs/>
          <w:sz w:val="28"/>
          <w:szCs w:val="36"/>
        </w:rPr>
      </w:pPr>
      <w:r w:rsidRPr="00C553F2">
        <w:rPr>
          <w:b/>
          <w:bCs/>
          <w:sz w:val="28"/>
          <w:szCs w:val="36"/>
        </w:rPr>
        <w:lastRenderedPageBreak/>
        <w:t>СОДЕРЖАНИЕ</w:t>
      </w:r>
    </w:p>
    <w:p w14:paraId="128163D0" w14:textId="0AFBD54F" w:rsidR="00AA02C8" w:rsidRDefault="00D32CDC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rPr>
          <w:caps/>
        </w:rPr>
        <w:fldChar w:fldCharType="begin"/>
      </w:r>
      <w:r>
        <w:instrText xml:space="preserve"> TOC \o "1-3" \h \z \u </w:instrText>
      </w:r>
      <w:r>
        <w:rPr>
          <w:caps/>
        </w:rPr>
        <w:fldChar w:fldCharType="separate"/>
      </w:r>
      <w:hyperlink w:anchor="_Toc99978450" w:history="1">
        <w:r w:rsidR="00AA02C8" w:rsidRPr="007E42E2">
          <w:rPr>
            <w:rStyle w:val="af1"/>
          </w:rPr>
          <w:t>1. Подписание протокола выбранным членом комиссии</w:t>
        </w:r>
        <w:r w:rsidR="00AA02C8">
          <w:rPr>
            <w:webHidden/>
          </w:rPr>
          <w:tab/>
        </w:r>
        <w:r w:rsidR="00AA02C8">
          <w:rPr>
            <w:webHidden/>
          </w:rPr>
          <w:fldChar w:fldCharType="begin"/>
        </w:r>
        <w:r w:rsidR="00AA02C8">
          <w:rPr>
            <w:webHidden/>
          </w:rPr>
          <w:instrText xml:space="preserve"> PAGEREF _Toc99978450 \h </w:instrText>
        </w:r>
        <w:r w:rsidR="00AA02C8">
          <w:rPr>
            <w:webHidden/>
          </w:rPr>
        </w:r>
        <w:r w:rsidR="00AA02C8">
          <w:rPr>
            <w:webHidden/>
          </w:rPr>
          <w:fldChar w:fldCharType="separate"/>
        </w:r>
        <w:r w:rsidR="00AA02C8">
          <w:rPr>
            <w:webHidden/>
          </w:rPr>
          <w:t>4</w:t>
        </w:r>
        <w:r w:rsidR="00AA02C8">
          <w:rPr>
            <w:webHidden/>
          </w:rPr>
          <w:fldChar w:fldCharType="end"/>
        </w:r>
      </w:hyperlink>
    </w:p>
    <w:p w14:paraId="08DEDBD0" w14:textId="623869E2" w:rsidR="00AA02C8" w:rsidRDefault="00AA02C8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99978451" w:history="1">
        <w:r w:rsidRPr="007E42E2">
          <w:rPr>
            <w:rStyle w:val="af1"/>
          </w:rPr>
          <w:t>2. Редактирование комиссии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_Toc99978451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8A36558" w14:textId="4DDDE3C5" w:rsidR="00AA02C8" w:rsidRDefault="00AA02C8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99978452" w:history="1">
        <w:r w:rsidRPr="007E42E2">
          <w:rPr>
            <w:rStyle w:val="af1"/>
          </w:rPr>
          <w:t>3. Доступ к подписи протокола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_Toc99978452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E8E5191" w14:textId="5F73D64E" w:rsidR="00D32CDC" w:rsidRPr="004558DB" w:rsidRDefault="00D32CDC" w:rsidP="00D32CDC">
      <w:pPr>
        <w:pStyle w:val="31"/>
        <w:rPr>
          <w:lang w:val="en-US"/>
        </w:rPr>
      </w:pPr>
      <w:r>
        <w:fldChar w:fldCharType="end"/>
      </w:r>
      <w:r>
        <w:br w:type="page"/>
      </w:r>
    </w:p>
    <w:p w14:paraId="717D0F44" w14:textId="5BA8746D" w:rsidR="004745DE" w:rsidRDefault="00547260" w:rsidP="00A4020A">
      <w:pPr>
        <w:pStyle w:val="1"/>
        <w:tabs>
          <w:tab w:val="clear" w:pos="284"/>
          <w:tab w:val="clear" w:pos="567"/>
        </w:tabs>
        <w:suppressAutoHyphens w:val="0"/>
        <w:spacing w:before="120" w:after="120" w:line="360" w:lineRule="auto"/>
        <w:ind w:left="567"/>
        <w:contextualSpacing w:val="0"/>
      </w:pPr>
      <w:bookmarkStart w:id="1" w:name="_Toc68257278"/>
      <w:bookmarkStart w:id="2" w:name="_Toc68260538"/>
      <w:bookmarkStart w:id="3" w:name="_Toc99978450"/>
      <w:bookmarkEnd w:id="0"/>
      <w:bookmarkEnd w:id="1"/>
      <w:bookmarkEnd w:id="2"/>
      <w:r>
        <w:lastRenderedPageBreak/>
        <w:t xml:space="preserve">Подписание протокола </w:t>
      </w:r>
      <w:r w:rsidR="00E0287B">
        <w:t xml:space="preserve">выбранным </w:t>
      </w:r>
      <w:r>
        <w:t>членом комиссии</w:t>
      </w:r>
      <w:bookmarkEnd w:id="3"/>
      <w:r>
        <w:t xml:space="preserve"> </w:t>
      </w:r>
    </w:p>
    <w:p w14:paraId="48205E79" w14:textId="463F82C7" w:rsidR="007F6856" w:rsidRDefault="00E81C67" w:rsidP="004745DE">
      <w:pPr>
        <w:pStyle w:val="17"/>
      </w:pPr>
      <w:r>
        <w:t>Для подписания протокола выбранным членом комиссии с правом голоса, н</w:t>
      </w:r>
      <w:r w:rsidR="000C72BD">
        <w:t>а этапах «Рассмотрение заявок» и «Подведение итогов»</w:t>
      </w:r>
      <w:r>
        <w:t xml:space="preserve">, в форме «Общие сведения о закупке» </w:t>
      </w:r>
      <w:r w:rsidR="000C72BD">
        <w:t>нажимает</w:t>
      </w:r>
      <w:r>
        <w:t>ся</w:t>
      </w:r>
      <w:r w:rsidR="000C72BD">
        <w:t xml:space="preserve"> кнопк</w:t>
      </w:r>
      <w:r>
        <w:t>а</w:t>
      </w:r>
      <w:r w:rsidR="000C72BD">
        <w:t xml:space="preserve"> «Подписать членом комиссии </w:t>
      </w:r>
      <w:r w:rsidR="002D4E0F">
        <w:t>(</w:t>
      </w:r>
      <w:r w:rsidR="002D4E0F">
        <w:fldChar w:fldCharType="begin"/>
      </w:r>
      <w:r w:rsidR="002D4E0F">
        <w:instrText xml:space="preserve"> REF  _Ref89092261 \* Lower \h  \* MERGEFORMAT </w:instrText>
      </w:r>
      <w:r w:rsidR="002D4E0F">
        <w:fldChar w:fldCharType="separate"/>
      </w:r>
      <w:r w:rsidR="00AA02C8">
        <w:t xml:space="preserve">рис. </w:t>
      </w:r>
      <w:r w:rsidR="00AA02C8">
        <w:rPr>
          <w:noProof/>
        </w:rPr>
        <w:t>1</w:t>
      </w:r>
      <w:r w:rsidR="002D4E0F">
        <w:fldChar w:fldCharType="end"/>
      </w:r>
      <w:r w:rsidR="002D4E0F">
        <w:t>).</w:t>
      </w:r>
    </w:p>
    <w:p w14:paraId="27696A4F" w14:textId="4B8D4526" w:rsidR="002D4E0F" w:rsidRDefault="004745DE" w:rsidP="002D4E0F">
      <w:pPr>
        <w:pStyle w:val="aa"/>
        <w:keepNext/>
      </w:pPr>
      <w:r>
        <w:rPr>
          <w:noProof/>
        </w:rPr>
        <w:drawing>
          <wp:inline distT="0" distB="0" distL="0" distR="0" wp14:anchorId="05A292C2" wp14:editId="5EFFB3A8">
            <wp:extent cx="5024727" cy="2390775"/>
            <wp:effectExtent l="152400" t="152400" r="367030" b="3524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9567" cy="23930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E506047" w14:textId="240B8B31" w:rsidR="002D4E0F" w:rsidRDefault="002D4E0F" w:rsidP="002D4E0F">
      <w:pPr>
        <w:pStyle w:val="aa"/>
      </w:pPr>
      <w:bookmarkStart w:id="4" w:name="_Ref89092261"/>
      <w:r>
        <w:t xml:space="preserve">Рис. </w:t>
      </w:r>
      <w:r w:rsidR="008A3909">
        <w:rPr>
          <w:noProof/>
        </w:rPr>
        <w:fldChar w:fldCharType="begin"/>
      </w:r>
      <w:r w:rsidR="008A3909">
        <w:rPr>
          <w:noProof/>
        </w:rPr>
        <w:instrText xml:space="preserve"> SEQ Рис. \* ARABIC </w:instrText>
      </w:r>
      <w:r w:rsidR="008A3909">
        <w:rPr>
          <w:noProof/>
        </w:rPr>
        <w:fldChar w:fldCharType="separate"/>
      </w:r>
      <w:r w:rsidR="00AA02C8">
        <w:rPr>
          <w:noProof/>
        </w:rPr>
        <w:t>1</w:t>
      </w:r>
      <w:r w:rsidR="008A3909">
        <w:rPr>
          <w:noProof/>
        </w:rPr>
        <w:fldChar w:fldCharType="end"/>
      </w:r>
      <w:bookmarkEnd w:id="4"/>
      <w:r>
        <w:t xml:space="preserve"> </w:t>
      </w:r>
      <w:r w:rsidR="004745DE">
        <w:t>Кнопка «Подписать членом комиссии»</w:t>
      </w:r>
    </w:p>
    <w:p w14:paraId="54D34915" w14:textId="218E6D03" w:rsidR="002D4E0F" w:rsidRDefault="00241676" w:rsidP="007F6856">
      <w:pPr>
        <w:pStyle w:val="17"/>
      </w:pPr>
      <w:r>
        <w:t xml:space="preserve">Откроется окно «Подписать членом комиссии», содержащее поле с выпадающим списком для выбора члена комиссии, имеющих право голоса </w:t>
      </w:r>
      <w:r w:rsidR="00E025C3">
        <w:t>(</w:t>
      </w:r>
      <w:r w:rsidR="00E025C3">
        <w:fldChar w:fldCharType="begin"/>
      </w:r>
      <w:r w:rsidR="00E025C3">
        <w:instrText xml:space="preserve"> REF  _Ref89094755 \* Lower \h  \* MERGEFORMAT </w:instrText>
      </w:r>
      <w:r w:rsidR="00E025C3">
        <w:fldChar w:fldCharType="separate"/>
      </w:r>
      <w:r w:rsidR="00AA02C8">
        <w:t xml:space="preserve">рис. </w:t>
      </w:r>
      <w:r w:rsidR="00AA02C8">
        <w:rPr>
          <w:noProof/>
        </w:rPr>
        <w:t>2</w:t>
      </w:r>
      <w:r w:rsidR="00E025C3">
        <w:fldChar w:fldCharType="end"/>
      </w:r>
      <w:r w:rsidR="00E025C3">
        <w:t>).</w:t>
      </w:r>
    </w:p>
    <w:p w14:paraId="20EF562D" w14:textId="1B910314" w:rsidR="00E025C3" w:rsidRDefault="00241676" w:rsidP="00E025C3">
      <w:pPr>
        <w:pStyle w:val="aa"/>
        <w:keepNext/>
      </w:pPr>
      <w:r>
        <w:rPr>
          <w:noProof/>
        </w:rPr>
        <w:drawing>
          <wp:inline distT="0" distB="0" distL="0" distR="0" wp14:anchorId="252FDDD3" wp14:editId="01F55BCD">
            <wp:extent cx="4095750" cy="1015405"/>
            <wp:effectExtent l="152400" t="152400" r="361950" b="35623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09223" cy="1018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4ED6A9E" w14:textId="7A729C1F" w:rsidR="00E025C3" w:rsidRDefault="00E025C3" w:rsidP="00E025C3">
      <w:pPr>
        <w:pStyle w:val="aa"/>
      </w:pPr>
      <w:bookmarkStart w:id="5" w:name="_Ref89094755"/>
      <w:r>
        <w:t xml:space="preserve">Рис. </w:t>
      </w:r>
      <w:r w:rsidR="008A3909">
        <w:rPr>
          <w:noProof/>
        </w:rPr>
        <w:fldChar w:fldCharType="begin"/>
      </w:r>
      <w:r w:rsidR="008A3909">
        <w:rPr>
          <w:noProof/>
        </w:rPr>
        <w:instrText xml:space="preserve"> SEQ Рис. \* ARABIC </w:instrText>
      </w:r>
      <w:r w:rsidR="008A3909">
        <w:rPr>
          <w:noProof/>
        </w:rPr>
        <w:fldChar w:fldCharType="separate"/>
      </w:r>
      <w:r w:rsidR="00AA02C8">
        <w:rPr>
          <w:noProof/>
        </w:rPr>
        <w:t>2</w:t>
      </w:r>
      <w:r w:rsidR="008A3909">
        <w:rPr>
          <w:noProof/>
        </w:rPr>
        <w:fldChar w:fldCharType="end"/>
      </w:r>
      <w:bookmarkEnd w:id="5"/>
      <w:r>
        <w:t xml:space="preserve"> </w:t>
      </w:r>
      <w:r w:rsidR="00241676">
        <w:t>Окно «Подписать членом комиссии</w:t>
      </w:r>
    </w:p>
    <w:p w14:paraId="2972F7A8" w14:textId="020E5EE6" w:rsidR="00D45A27" w:rsidRDefault="00D45A27" w:rsidP="00D45A27">
      <w:pPr>
        <w:pStyle w:val="17"/>
      </w:pPr>
      <w:r>
        <w:t>В окне «Подписать членом комиссии» выбирает</w:t>
      </w:r>
      <w:r w:rsidR="00E81C67">
        <w:t>ся</w:t>
      </w:r>
      <w:r>
        <w:t xml:space="preserve"> член комиссии из выпадающего списка и нажимает</w:t>
      </w:r>
      <w:r w:rsidR="00E81C67">
        <w:t>ся кн</w:t>
      </w:r>
      <w:r>
        <w:t>опк</w:t>
      </w:r>
      <w:r w:rsidR="00E81C67">
        <w:t>а</w:t>
      </w:r>
      <w:r>
        <w:t xml:space="preserve"> «Далее» (</w:t>
      </w:r>
      <w:r>
        <w:fldChar w:fldCharType="begin"/>
      </w:r>
      <w:r>
        <w:instrText xml:space="preserve"> REF  _Ref89096675 \* Lower \h  \* MERGEFORMAT </w:instrText>
      </w:r>
      <w:r>
        <w:fldChar w:fldCharType="separate"/>
      </w:r>
      <w:r w:rsidR="00AA02C8">
        <w:t xml:space="preserve">рис. </w:t>
      </w:r>
      <w:r w:rsidR="00AA02C8">
        <w:rPr>
          <w:noProof/>
        </w:rPr>
        <w:t>3</w:t>
      </w:r>
      <w:r>
        <w:fldChar w:fldCharType="end"/>
      </w:r>
      <w:r>
        <w:t>).</w:t>
      </w:r>
    </w:p>
    <w:p w14:paraId="3A93BECD" w14:textId="77777777" w:rsidR="00D45A27" w:rsidRDefault="00D45A27" w:rsidP="00D45A27">
      <w:pPr>
        <w:pStyle w:val="17"/>
      </w:pPr>
      <w:r>
        <w:rPr>
          <w:noProof/>
        </w:rPr>
        <w:lastRenderedPageBreak/>
        <w:drawing>
          <wp:inline distT="0" distB="0" distL="0" distR="0" wp14:anchorId="67F7952A" wp14:editId="20224C8B">
            <wp:extent cx="4581525" cy="1009650"/>
            <wp:effectExtent l="152400" t="152400" r="371475" b="36195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00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10B7EFC" w14:textId="2A591281" w:rsidR="00D45A27" w:rsidRDefault="00D45A27" w:rsidP="00D45A27">
      <w:pPr>
        <w:pStyle w:val="aa"/>
      </w:pPr>
      <w:bookmarkStart w:id="6" w:name="_Ref89096675"/>
      <w:r>
        <w:t xml:space="preserve">Рис. </w:t>
      </w:r>
      <w:r>
        <w:rPr>
          <w:noProof/>
        </w:rPr>
        <w:fldChar w:fldCharType="begin"/>
      </w:r>
      <w:r>
        <w:rPr>
          <w:noProof/>
        </w:rPr>
        <w:instrText xml:space="preserve"> SEQ Рис. \* ARABIC </w:instrText>
      </w:r>
      <w:r>
        <w:rPr>
          <w:noProof/>
        </w:rPr>
        <w:fldChar w:fldCharType="separate"/>
      </w:r>
      <w:r w:rsidR="00AA02C8">
        <w:rPr>
          <w:noProof/>
        </w:rPr>
        <w:t>3</w:t>
      </w:r>
      <w:r>
        <w:rPr>
          <w:noProof/>
        </w:rPr>
        <w:fldChar w:fldCharType="end"/>
      </w:r>
      <w:bookmarkEnd w:id="6"/>
      <w:r>
        <w:t xml:space="preserve"> </w:t>
      </w:r>
      <w:r w:rsidR="00AD7BB9">
        <w:t>Выбор члена комиссии</w:t>
      </w:r>
    </w:p>
    <w:tbl>
      <w:tblPr>
        <w:tblW w:w="906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8227"/>
      </w:tblGrid>
      <w:tr w:rsidR="00D45A27" w:rsidRPr="008703AF" w14:paraId="6993D0A0" w14:textId="77777777" w:rsidTr="00BB26E0">
        <w:trPr>
          <w:cantSplit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37272" w14:textId="77777777" w:rsidR="00D45A27" w:rsidRPr="008703AF" w:rsidRDefault="00D45A27" w:rsidP="00BB26E0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03A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DF33A1" wp14:editId="33CC9E1A">
                  <wp:extent cx="438150" cy="336550"/>
                  <wp:effectExtent l="0" t="0" r="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A64A5" w14:textId="77777777" w:rsidR="00D45A27" w:rsidRPr="008703AF" w:rsidRDefault="00D45A27" w:rsidP="00BB26E0">
            <w:pPr>
              <w:pStyle w:val="17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 случае если член комиссии не выбран, то при нажатии кнопки «Далее» отобразится ошибка</w:t>
            </w:r>
          </w:p>
        </w:tc>
      </w:tr>
    </w:tbl>
    <w:p w14:paraId="66B77D4A" w14:textId="664F74E4" w:rsidR="00D45A27" w:rsidRDefault="00D45A27" w:rsidP="00D45A27">
      <w:pPr>
        <w:pStyle w:val="17"/>
      </w:pPr>
      <w:r>
        <w:t>Откроется форма «Подпись файлов» для подписания протокола выбранным членом комиссии. Для подписания протокола</w:t>
      </w:r>
      <w:r w:rsidR="00E81C67">
        <w:t xml:space="preserve"> необходимо</w:t>
      </w:r>
      <w:r>
        <w:t xml:space="preserve"> наж</w:t>
      </w:r>
      <w:r w:rsidR="00E81C67">
        <w:t>ать</w:t>
      </w:r>
      <w:r>
        <w:t xml:space="preserve"> кнопку «Подписать»</w:t>
      </w:r>
      <w:r w:rsidRPr="009E0957">
        <w:t xml:space="preserve"> </w:t>
      </w:r>
      <w:r>
        <w:t>(</w:t>
      </w:r>
      <w:r>
        <w:fldChar w:fldCharType="begin"/>
      </w:r>
      <w:r>
        <w:instrText xml:space="preserve"> REF  _Ref89100489 \* Lower \h  \* MERGEFORMAT </w:instrText>
      </w:r>
      <w:r>
        <w:fldChar w:fldCharType="separate"/>
      </w:r>
      <w:r w:rsidR="00AA02C8">
        <w:t xml:space="preserve">рис. </w:t>
      </w:r>
      <w:r w:rsidR="00AA02C8">
        <w:rPr>
          <w:noProof/>
        </w:rPr>
        <w:t>4</w:t>
      </w:r>
      <w:r>
        <w:fldChar w:fldCharType="end"/>
      </w:r>
      <w:r>
        <w:t>).</w:t>
      </w:r>
    </w:p>
    <w:p w14:paraId="284E60B1" w14:textId="77777777" w:rsidR="00D45A27" w:rsidRDefault="00D45A27" w:rsidP="00D45A27">
      <w:pPr>
        <w:pStyle w:val="aa"/>
        <w:keepNext/>
      </w:pPr>
      <w:r>
        <w:rPr>
          <w:noProof/>
        </w:rPr>
        <w:drawing>
          <wp:inline distT="0" distB="0" distL="0" distR="0" wp14:anchorId="4BDA1387" wp14:editId="082BF1D8">
            <wp:extent cx="4962525" cy="2828925"/>
            <wp:effectExtent l="152400" t="152400" r="371475" b="37147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828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1E033DA" w14:textId="0F9FDD93" w:rsidR="00D45A27" w:rsidRDefault="00D45A27" w:rsidP="00D45A27">
      <w:pPr>
        <w:pStyle w:val="aa"/>
      </w:pPr>
      <w:bookmarkStart w:id="7" w:name="_Ref89100489"/>
      <w:r>
        <w:t xml:space="preserve">Рис. </w:t>
      </w:r>
      <w:r>
        <w:rPr>
          <w:noProof/>
        </w:rPr>
        <w:fldChar w:fldCharType="begin"/>
      </w:r>
      <w:r>
        <w:rPr>
          <w:noProof/>
        </w:rPr>
        <w:instrText xml:space="preserve"> SEQ Рис. \* ARABIC </w:instrText>
      </w:r>
      <w:r>
        <w:rPr>
          <w:noProof/>
        </w:rPr>
        <w:fldChar w:fldCharType="separate"/>
      </w:r>
      <w:r w:rsidR="00AA02C8">
        <w:rPr>
          <w:noProof/>
        </w:rPr>
        <w:t>4</w:t>
      </w:r>
      <w:r>
        <w:rPr>
          <w:noProof/>
        </w:rPr>
        <w:fldChar w:fldCharType="end"/>
      </w:r>
      <w:bookmarkEnd w:id="7"/>
      <w:r>
        <w:t xml:space="preserve"> </w:t>
      </w:r>
      <w:r w:rsidR="00AD7BB9">
        <w:t>Окно «Подпись файлов»</w:t>
      </w:r>
    </w:p>
    <w:p w14:paraId="71320BF5" w14:textId="1BFFECED" w:rsidR="00D45A27" w:rsidRDefault="00D45A27" w:rsidP="00D45A27">
      <w:pPr>
        <w:pStyle w:val="17"/>
      </w:pPr>
      <w:r>
        <w:t>При успешном подписании протокола отобразится соответствующее сообщение (</w:t>
      </w:r>
      <w:r>
        <w:fldChar w:fldCharType="begin"/>
      </w:r>
      <w:r>
        <w:instrText xml:space="preserve"> REF  _Ref89168790 \* Lower \h  \* MERGEFORMAT </w:instrText>
      </w:r>
      <w:r>
        <w:fldChar w:fldCharType="separate"/>
      </w:r>
      <w:r w:rsidR="00AA02C8">
        <w:t xml:space="preserve">рис. </w:t>
      </w:r>
      <w:r w:rsidR="00AA02C8">
        <w:rPr>
          <w:noProof/>
        </w:rPr>
        <w:t>5</w:t>
      </w:r>
      <w:r>
        <w:fldChar w:fldCharType="end"/>
      </w:r>
      <w:r>
        <w:t>).</w:t>
      </w:r>
    </w:p>
    <w:p w14:paraId="2801A713" w14:textId="77777777" w:rsidR="00D45A27" w:rsidRDefault="00D45A27" w:rsidP="00D45A27">
      <w:pPr>
        <w:pStyle w:val="aa"/>
        <w:keepNext/>
      </w:pPr>
      <w:r>
        <w:rPr>
          <w:noProof/>
        </w:rPr>
        <w:lastRenderedPageBreak/>
        <w:drawing>
          <wp:inline distT="0" distB="0" distL="0" distR="0" wp14:anchorId="18E9B01B" wp14:editId="2D13F262">
            <wp:extent cx="3867150" cy="2215818"/>
            <wp:effectExtent l="152400" t="152400" r="361950" b="35623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77705" cy="22218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2733B1F" w14:textId="53720C57" w:rsidR="00D45A27" w:rsidRDefault="00D45A27" w:rsidP="00D45A27">
      <w:pPr>
        <w:pStyle w:val="aa"/>
      </w:pPr>
      <w:bookmarkStart w:id="8" w:name="_Ref89168790"/>
      <w:r>
        <w:t xml:space="preserve">Рис. </w:t>
      </w:r>
      <w:fldSimple w:instr=" SEQ Рис. \* ARABIC ">
        <w:r w:rsidR="00AA02C8">
          <w:rPr>
            <w:noProof/>
          </w:rPr>
          <w:t>5</w:t>
        </w:r>
      </w:fldSimple>
      <w:bookmarkEnd w:id="8"/>
      <w:r w:rsidRPr="00B15DE8">
        <w:t xml:space="preserve"> </w:t>
      </w:r>
      <w:r w:rsidR="00AD7BB9">
        <w:t>Уведомление «Успешно»</w:t>
      </w:r>
    </w:p>
    <w:p w14:paraId="71AA0F90" w14:textId="1A892E20" w:rsidR="00AD7BB9" w:rsidRDefault="00D45A27" w:rsidP="00AD7BB9">
      <w:pPr>
        <w:pStyle w:val="17"/>
      </w:pPr>
      <w:r>
        <w:t>После подписания протокола на форме «Общие сведения о закупке», в блоке «Протокол подведения итогов» отобразятся данные члена комиссии с датой и временем подписи</w:t>
      </w:r>
      <w:r w:rsidR="00AD7BB9">
        <w:t xml:space="preserve"> (</w:t>
      </w:r>
      <w:r w:rsidR="00AD7BB9">
        <w:fldChar w:fldCharType="begin"/>
      </w:r>
      <w:r w:rsidR="00AD7BB9">
        <w:instrText xml:space="preserve"> REF  _Ref99710348 \* Lower \h  \* MERGEFORMAT </w:instrText>
      </w:r>
      <w:r w:rsidR="00AD7BB9">
        <w:fldChar w:fldCharType="separate"/>
      </w:r>
      <w:r w:rsidR="00AA02C8">
        <w:t xml:space="preserve">рис. </w:t>
      </w:r>
      <w:r w:rsidR="00AA02C8">
        <w:rPr>
          <w:noProof/>
        </w:rPr>
        <w:t>6</w:t>
      </w:r>
      <w:r w:rsidR="00AD7BB9">
        <w:fldChar w:fldCharType="end"/>
      </w:r>
      <w:r w:rsidR="00AD7BB9">
        <w:t>).</w:t>
      </w:r>
    </w:p>
    <w:p w14:paraId="266AD681" w14:textId="02602768" w:rsidR="00AD7BB9" w:rsidRDefault="00AD7BB9" w:rsidP="00AD7BB9">
      <w:pPr>
        <w:pStyle w:val="aa"/>
      </w:pPr>
      <w:r>
        <w:rPr>
          <w:noProof/>
        </w:rPr>
        <w:drawing>
          <wp:inline distT="0" distB="0" distL="0" distR="0" wp14:anchorId="3DD47FF2" wp14:editId="1C3D457A">
            <wp:extent cx="5410200" cy="1259060"/>
            <wp:effectExtent l="152400" t="152400" r="361950" b="36068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23655" cy="12621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435"/>
        <w:tblW w:w="906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8227"/>
      </w:tblGrid>
      <w:tr w:rsidR="00AD7BB9" w:rsidRPr="008703AF" w14:paraId="071E3E65" w14:textId="77777777" w:rsidTr="00AD7BB9">
        <w:trPr>
          <w:cantSplit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33471" w14:textId="77777777" w:rsidR="00AD7BB9" w:rsidRPr="008703AF" w:rsidRDefault="00AD7BB9" w:rsidP="00AD7BB9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9" w:name="_Ref89168449"/>
            <w:r w:rsidRPr="008703A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4C6DED" wp14:editId="4521F0A5">
                  <wp:extent cx="438150" cy="336550"/>
                  <wp:effectExtent l="0" t="0" r="0" b="635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F96F0" w14:textId="77777777" w:rsidR="00AD7BB9" w:rsidRPr="008703AF" w:rsidRDefault="00AD7BB9" w:rsidP="00AD7BB9">
            <w:pPr>
              <w:pStyle w:val="17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 случае повторного подписания выбранным ранее членом комиссии, либо повторного использования электронной подписи, отобразится ошибка</w:t>
            </w:r>
          </w:p>
        </w:tc>
      </w:tr>
    </w:tbl>
    <w:p w14:paraId="5A441D4B" w14:textId="5FD2917D" w:rsidR="00AD7BB9" w:rsidRDefault="00D45A27" w:rsidP="00AD7BB9">
      <w:pPr>
        <w:pStyle w:val="aa"/>
      </w:pPr>
      <w:bookmarkStart w:id="10" w:name="_Ref99710348"/>
      <w:r>
        <w:t xml:space="preserve">Рис. </w:t>
      </w:r>
      <w:fldSimple w:instr=" SEQ Рис. \* ARABIC ">
        <w:r w:rsidR="00AA02C8">
          <w:rPr>
            <w:noProof/>
          </w:rPr>
          <w:t>6</w:t>
        </w:r>
      </w:fldSimple>
      <w:bookmarkEnd w:id="9"/>
      <w:bookmarkEnd w:id="10"/>
      <w:r>
        <w:t xml:space="preserve"> </w:t>
      </w:r>
      <w:r w:rsidR="00AD7BB9">
        <w:t>Данные члена комиссии</w:t>
      </w:r>
    </w:p>
    <w:p w14:paraId="44867931" w14:textId="7B4B805C" w:rsidR="00D45A27" w:rsidRDefault="00D45A27" w:rsidP="00AD7BB9">
      <w:pPr>
        <w:pStyle w:val="17"/>
      </w:pPr>
      <w:r>
        <w:t>Для удаления подписи</w:t>
      </w:r>
      <w:r w:rsidR="00E81C67">
        <w:t xml:space="preserve">, </w:t>
      </w:r>
      <w:r>
        <w:t>наж</w:t>
      </w:r>
      <w:r w:rsidR="00E81C67">
        <w:t>ать</w:t>
      </w:r>
      <w:r>
        <w:t xml:space="preserve"> пиктограмму «</w:t>
      </w:r>
      <w:r>
        <w:rPr>
          <w:noProof/>
        </w:rPr>
        <w:drawing>
          <wp:inline distT="0" distB="0" distL="0" distR="0" wp14:anchorId="13A962CD" wp14:editId="64400379">
            <wp:extent cx="171450" cy="20002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»</w:t>
      </w:r>
      <w:r w:rsidR="00AD7BB9">
        <w:t xml:space="preserve"> (</w:t>
      </w:r>
      <w:r w:rsidR="00AD7BB9">
        <w:fldChar w:fldCharType="begin"/>
      </w:r>
      <w:r w:rsidR="00AD7BB9">
        <w:instrText xml:space="preserve"> REF  _Ref99710348 \* Lower \h  \* MERGEFORMAT </w:instrText>
      </w:r>
      <w:r w:rsidR="00AD7BB9">
        <w:fldChar w:fldCharType="separate"/>
      </w:r>
      <w:r w:rsidR="00AA02C8">
        <w:t xml:space="preserve">рис. </w:t>
      </w:r>
      <w:r w:rsidR="00AA02C8">
        <w:rPr>
          <w:noProof/>
        </w:rPr>
        <w:t>6</w:t>
      </w:r>
      <w:r w:rsidR="00AD7BB9">
        <w:fldChar w:fldCharType="end"/>
      </w:r>
      <w:r w:rsidR="00AD7BB9">
        <w:t xml:space="preserve">) </w:t>
      </w:r>
      <w:r>
        <w:t>и в открывшемся окне подтвер</w:t>
      </w:r>
      <w:r w:rsidR="00E81C67">
        <w:t xml:space="preserve">дить </w:t>
      </w:r>
      <w:r>
        <w:t>свои намерения (</w:t>
      </w:r>
      <w:r>
        <w:fldChar w:fldCharType="begin"/>
      </w:r>
      <w:r>
        <w:instrText xml:space="preserve"> REF  _Ref89165767 \* Lower \h  \* MERGEFORMAT </w:instrText>
      </w:r>
      <w:r>
        <w:fldChar w:fldCharType="separate"/>
      </w:r>
      <w:r w:rsidR="00AA02C8">
        <w:t xml:space="preserve">рис. </w:t>
      </w:r>
      <w:r w:rsidR="00AA02C8">
        <w:rPr>
          <w:noProof/>
        </w:rPr>
        <w:t>7</w:t>
      </w:r>
      <w:r>
        <w:fldChar w:fldCharType="end"/>
      </w:r>
      <w:r>
        <w:t>).</w:t>
      </w:r>
    </w:p>
    <w:p w14:paraId="75E43506" w14:textId="6325B6DA" w:rsidR="00D45A27" w:rsidRDefault="005B1B5A" w:rsidP="00D45A27">
      <w:pPr>
        <w:pStyle w:val="aa"/>
      </w:pPr>
      <w:r>
        <w:rPr>
          <w:noProof/>
        </w:rPr>
        <w:drawing>
          <wp:inline distT="0" distB="0" distL="0" distR="0" wp14:anchorId="38E4B89D" wp14:editId="55A3709B">
            <wp:extent cx="2657475" cy="714375"/>
            <wp:effectExtent l="152400" t="152400" r="371475" b="37147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714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ED31A6B" w14:textId="6CDD8570" w:rsidR="00D45A27" w:rsidRDefault="00D45A27" w:rsidP="00D45A27">
      <w:pPr>
        <w:pStyle w:val="aa"/>
      </w:pPr>
      <w:bookmarkStart w:id="11" w:name="_Ref89165767"/>
      <w:r>
        <w:t xml:space="preserve">Рис. </w:t>
      </w:r>
      <w:fldSimple w:instr=" SEQ Рис. \* ARABIC ">
        <w:r w:rsidR="00AA02C8">
          <w:rPr>
            <w:noProof/>
          </w:rPr>
          <w:t>7</w:t>
        </w:r>
      </w:fldSimple>
      <w:bookmarkEnd w:id="11"/>
      <w:r>
        <w:t xml:space="preserve"> Удаление подписи члена комиссии</w:t>
      </w:r>
    </w:p>
    <w:p w14:paraId="1DCCA78F" w14:textId="024251FE" w:rsidR="002024A8" w:rsidRDefault="005B1B5A" w:rsidP="002024A8">
      <w:pPr>
        <w:pStyle w:val="17"/>
      </w:pPr>
      <w:r>
        <w:lastRenderedPageBreak/>
        <w:t>Для подписания и отправки подведения итогов подписывает</w:t>
      </w:r>
      <w:r w:rsidR="00E81C67">
        <w:t>ся</w:t>
      </w:r>
      <w:r>
        <w:t xml:space="preserve"> протокол всеми членами комиссии, </w:t>
      </w:r>
      <w:r w:rsidR="00BA7916">
        <w:t xml:space="preserve">которые имеют право голоса </w:t>
      </w:r>
      <w:r w:rsidR="002024A8">
        <w:t>(</w:t>
      </w:r>
      <w:r w:rsidR="002024A8">
        <w:fldChar w:fldCharType="begin"/>
      </w:r>
      <w:r w:rsidR="002024A8">
        <w:instrText xml:space="preserve"> REF  _Ref99715649 \* Lower \h  \* MERGEFORMAT </w:instrText>
      </w:r>
      <w:r w:rsidR="002024A8">
        <w:fldChar w:fldCharType="separate"/>
      </w:r>
      <w:r w:rsidR="00AA02C8">
        <w:t xml:space="preserve">рис. </w:t>
      </w:r>
      <w:r w:rsidR="00AA02C8">
        <w:rPr>
          <w:noProof/>
        </w:rPr>
        <w:t>8</w:t>
      </w:r>
      <w:r w:rsidR="002024A8">
        <w:fldChar w:fldCharType="end"/>
      </w:r>
      <w:r w:rsidR="002024A8">
        <w:t>).</w:t>
      </w:r>
    </w:p>
    <w:p w14:paraId="6375A8A7" w14:textId="0255FAD3" w:rsidR="005B1B5A" w:rsidRDefault="005B1B5A" w:rsidP="000B34BE">
      <w:pPr>
        <w:pStyle w:val="17"/>
        <w:ind w:firstLine="0"/>
      </w:pPr>
    </w:p>
    <w:p w14:paraId="33D40608" w14:textId="77777777" w:rsidR="005B1B5A" w:rsidRDefault="005B1B5A" w:rsidP="005B1B5A">
      <w:pPr>
        <w:pStyle w:val="aa"/>
        <w:keepNext/>
      </w:pPr>
      <w:r>
        <w:rPr>
          <w:noProof/>
        </w:rPr>
        <w:drawing>
          <wp:inline distT="0" distB="0" distL="0" distR="0" wp14:anchorId="353B0DDE" wp14:editId="358FC608">
            <wp:extent cx="5230539" cy="3581400"/>
            <wp:effectExtent l="152400" t="152400" r="370205" b="36195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32912" cy="3583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451"/>
        <w:tblW w:w="906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8227"/>
      </w:tblGrid>
      <w:tr w:rsidR="005B1B5A" w:rsidRPr="008703AF" w14:paraId="2428301A" w14:textId="77777777" w:rsidTr="005B1B5A">
        <w:trPr>
          <w:cantSplit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89799" w14:textId="77777777" w:rsidR="005B1B5A" w:rsidRPr="008703AF" w:rsidRDefault="005B1B5A" w:rsidP="005B1B5A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2" w:name="_Ref89168605"/>
            <w:r w:rsidRPr="008703A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CA1283" wp14:editId="473506DA">
                  <wp:extent cx="438150" cy="336550"/>
                  <wp:effectExtent l="0" t="0" r="0" b="635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CA378" w14:textId="41DA5D5D" w:rsidR="005B1B5A" w:rsidRPr="008703AF" w:rsidRDefault="005B1B5A" w:rsidP="005B1B5A">
            <w:pPr>
              <w:pStyle w:val="17"/>
              <w:ind w:firstLine="0"/>
              <w:rPr>
                <w:lang w:eastAsia="ru-RU"/>
              </w:rPr>
            </w:pPr>
            <w:r w:rsidRPr="005B1B5A">
              <w:rPr>
                <w:lang w:eastAsia="ru-RU"/>
              </w:rPr>
              <w:t>Для отправки протокола в ЕИС должно быть минимум 2 подписи членов комиссии</w:t>
            </w:r>
          </w:p>
        </w:tc>
      </w:tr>
    </w:tbl>
    <w:p w14:paraId="67F821F1" w14:textId="449A8D77" w:rsidR="005B1B5A" w:rsidRDefault="005B1B5A" w:rsidP="005B1B5A">
      <w:pPr>
        <w:pStyle w:val="aa"/>
      </w:pPr>
      <w:bookmarkStart w:id="13" w:name="_Ref99715649"/>
      <w:r>
        <w:t xml:space="preserve">Рис. </w:t>
      </w:r>
      <w:fldSimple w:instr=" SEQ Рис. \* ARABIC ">
        <w:r w:rsidR="00AA02C8">
          <w:rPr>
            <w:noProof/>
          </w:rPr>
          <w:t>8</w:t>
        </w:r>
      </w:fldSimple>
      <w:bookmarkEnd w:id="12"/>
      <w:bookmarkEnd w:id="13"/>
      <w:r>
        <w:t xml:space="preserve"> Подписание протокола членам комиссии</w:t>
      </w:r>
    </w:p>
    <w:p w14:paraId="5F2384AA" w14:textId="78C61397" w:rsidR="00D45A27" w:rsidRDefault="00D45A27" w:rsidP="00D45A27">
      <w:pPr>
        <w:pStyle w:val="1"/>
      </w:pPr>
      <w:bookmarkStart w:id="14" w:name="_Toc99978451"/>
      <w:r>
        <w:t>Редактирование комиссии</w:t>
      </w:r>
      <w:bookmarkEnd w:id="14"/>
    </w:p>
    <w:p w14:paraId="70282E69" w14:textId="767F6ABB" w:rsidR="00780094" w:rsidRDefault="003100CE" w:rsidP="00780094">
      <w:pPr>
        <w:pStyle w:val="17"/>
      </w:pPr>
      <w:r>
        <w:t>Для добавления нового подписанта в список членов комиссии</w:t>
      </w:r>
      <w:r w:rsidR="00C23E42">
        <w:t>,</w:t>
      </w:r>
      <w:r>
        <w:t xml:space="preserve"> имеющих право голоса</w:t>
      </w:r>
      <w:r w:rsidR="00C23E42">
        <w:t>,</w:t>
      </w:r>
      <w:r>
        <w:t xml:space="preserve"> на форме «Общие сведения о закупке» наж</w:t>
      </w:r>
      <w:r w:rsidR="00153E16">
        <w:t>ать</w:t>
      </w:r>
      <w:r>
        <w:t xml:space="preserve"> кнопку «Редактировать комиссию» </w:t>
      </w:r>
      <w:r w:rsidR="004D09FB">
        <w:t>(</w:t>
      </w:r>
      <w:r w:rsidR="004D09FB">
        <w:fldChar w:fldCharType="begin"/>
      </w:r>
      <w:r w:rsidR="004D09FB">
        <w:instrText xml:space="preserve"> REF  _Ref89096145 \* Lower \h  \* MERGEFORMAT </w:instrText>
      </w:r>
      <w:r w:rsidR="004D09FB">
        <w:fldChar w:fldCharType="separate"/>
      </w:r>
      <w:r w:rsidR="00AA02C8">
        <w:t xml:space="preserve">рис. </w:t>
      </w:r>
      <w:r w:rsidR="00AA02C8">
        <w:rPr>
          <w:noProof/>
        </w:rPr>
        <w:t>9</w:t>
      </w:r>
      <w:r w:rsidR="004D09FB">
        <w:fldChar w:fldCharType="end"/>
      </w:r>
      <w:r w:rsidR="004D09FB">
        <w:t>).</w:t>
      </w:r>
    </w:p>
    <w:p w14:paraId="21B72DCA" w14:textId="60C9B3B1" w:rsidR="004D09FB" w:rsidRDefault="000250E3" w:rsidP="004D09FB">
      <w:pPr>
        <w:pStyle w:val="aa"/>
        <w:keepNext/>
      </w:pPr>
      <w:r>
        <w:rPr>
          <w:noProof/>
        </w:rPr>
        <w:lastRenderedPageBreak/>
        <w:drawing>
          <wp:inline distT="0" distB="0" distL="0" distR="0" wp14:anchorId="34FF844A" wp14:editId="0A4D0BD3">
            <wp:extent cx="5029200" cy="1838477"/>
            <wp:effectExtent l="152400" t="152400" r="361950" b="37147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34715" cy="18404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BF7CC47" w14:textId="6C437E4D" w:rsidR="004D09FB" w:rsidRDefault="004D09FB" w:rsidP="004D09FB">
      <w:pPr>
        <w:pStyle w:val="aa"/>
      </w:pPr>
      <w:bookmarkStart w:id="15" w:name="_Ref89096145"/>
      <w:r>
        <w:t xml:space="preserve">Рис. </w:t>
      </w:r>
      <w:r w:rsidR="008A3909">
        <w:rPr>
          <w:noProof/>
        </w:rPr>
        <w:fldChar w:fldCharType="begin"/>
      </w:r>
      <w:r w:rsidR="008A3909">
        <w:rPr>
          <w:noProof/>
        </w:rPr>
        <w:instrText xml:space="preserve"> SEQ Рис. \* ARABIC </w:instrText>
      </w:r>
      <w:r w:rsidR="008A3909">
        <w:rPr>
          <w:noProof/>
        </w:rPr>
        <w:fldChar w:fldCharType="separate"/>
      </w:r>
      <w:r w:rsidR="00AA02C8">
        <w:rPr>
          <w:noProof/>
        </w:rPr>
        <w:t>9</w:t>
      </w:r>
      <w:r w:rsidR="008A3909">
        <w:rPr>
          <w:noProof/>
        </w:rPr>
        <w:fldChar w:fldCharType="end"/>
      </w:r>
      <w:bookmarkEnd w:id="15"/>
      <w:r>
        <w:t xml:space="preserve"> </w:t>
      </w:r>
      <w:r w:rsidR="003100CE">
        <w:t>Кнопка «Редактировать комиссию»</w:t>
      </w:r>
    </w:p>
    <w:p w14:paraId="25DE7FE3" w14:textId="53EED894" w:rsidR="004D09FB" w:rsidRPr="00780094" w:rsidRDefault="009B56BE" w:rsidP="004D09FB">
      <w:pPr>
        <w:pStyle w:val="17"/>
      </w:pPr>
      <w:r>
        <w:t>Отобразится окно «</w:t>
      </w:r>
      <w:r w:rsidR="00C23E42">
        <w:t>Редактирование комиссии</w:t>
      </w:r>
      <w:r>
        <w:t>»</w:t>
      </w:r>
      <w:r w:rsidR="00C23E42">
        <w:t xml:space="preserve">, с возможностью </w:t>
      </w:r>
      <w:r w:rsidR="00AA054C">
        <w:t xml:space="preserve">добавления права голоса выбранному члену комиссии, а также добавить/изменить </w:t>
      </w:r>
      <w:r w:rsidR="00AA054C">
        <w:rPr>
          <w:lang w:val="en-US"/>
        </w:rPr>
        <w:t>Email</w:t>
      </w:r>
      <w:r w:rsidR="00AA054C" w:rsidRPr="00D820E4">
        <w:t xml:space="preserve"> </w:t>
      </w:r>
      <w:r w:rsidR="00AA054C">
        <w:t xml:space="preserve">членов комиссии. </w:t>
      </w:r>
      <w:r w:rsidR="007666F8">
        <w:t>Право голоса</w:t>
      </w:r>
      <w:r w:rsidR="00AA054C">
        <w:t xml:space="preserve"> предоставляет</w:t>
      </w:r>
      <w:r w:rsidR="007666F8">
        <w:t>ся</w:t>
      </w:r>
      <w:r w:rsidR="00AA054C">
        <w:t xml:space="preserve">, путем нажатия на выпадающий список выбранного члена комиссии. </w:t>
      </w:r>
      <w:r w:rsidR="007F3EF9">
        <w:t>Для сохранения изменений наж</w:t>
      </w:r>
      <w:r w:rsidR="007666F8">
        <w:t>ать</w:t>
      </w:r>
      <w:r w:rsidR="007F3EF9">
        <w:t xml:space="preserve"> кнопку «Сохранить и выйти»</w:t>
      </w:r>
      <w:r>
        <w:t xml:space="preserve"> </w:t>
      </w:r>
      <w:r w:rsidR="004D09FB">
        <w:t>(</w:t>
      </w:r>
      <w:r w:rsidR="004D09FB">
        <w:fldChar w:fldCharType="begin"/>
      </w:r>
      <w:r w:rsidR="004D09FB">
        <w:instrText xml:space="preserve"> REF  _Ref89096350 \* Lower \h  \* MERGEFORMAT </w:instrText>
      </w:r>
      <w:r w:rsidR="004D09FB">
        <w:fldChar w:fldCharType="separate"/>
      </w:r>
      <w:r w:rsidR="00AA02C8">
        <w:t xml:space="preserve">рис. </w:t>
      </w:r>
      <w:r w:rsidR="00AA02C8">
        <w:rPr>
          <w:noProof/>
        </w:rPr>
        <w:t>10</w:t>
      </w:r>
      <w:r w:rsidR="004D09FB">
        <w:fldChar w:fldCharType="end"/>
      </w:r>
      <w:r w:rsidR="004D09FB">
        <w:t>).</w:t>
      </w:r>
    </w:p>
    <w:p w14:paraId="4DB6D005" w14:textId="5ECA8E5D" w:rsidR="004D09FB" w:rsidRDefault="007F3EF9" w:rsidP="004D09FB">
      <w:pPr>
        <w:pStyle w:val="aa"/>
        <w:keepNext/>
      </w:pPr>
      <w:r>
        <w:rPr>
          <w:noProof/>
        </w:rPr>
        <w:drawing>
          <wp:inline distT="0" distB="0" distL="0" distR="0" wp14:anchorId="1BC47535" wp14:editId="2A2D1155">
            <wp:extent cx="5219700" cy="2585970"/>
            <wp:effectExtent l="152400" t="152400" r="361950" b="36703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32274" cy="259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BDAA3D" w14:textId="2E2C654A" w:rsidR="00780094" w:rsidRDefault="004D09FB" w:rsidP="004D09FB">
      <w:pPr>
        <w:pStyle w:val="aa"/>
      </w:pPr>
      <w:bookmarkStart w:id="16" w:name="_Ref89096350"/>
      <w:r>
        <w:t xml:space="preserve">Рис. </w:t>
      </w:r>
      <w:r w:rsidR="008A3909">
        <w:rPr>
          <w:noProof/>
        </w:rPr>
        <w:fldChar w:fldCharType="begin"/>
      </w:r>
      <w:r w:rsidR="008A3909">
        <w:rPr>
          <w:noProof/>
        </w:rPr>
        <w:instrText xml:space="preserve"> SEQ Рис. \* ARABIC </w:instrText>
      </w:r>
      <w:r w:rsidR="008A3909">
        <w:rPr>
          <w:noProof/>
        </w:rPr>
        <w:fldChar w:fldCharType="separate"/>
      </w:r>
      <w:r w:rsidR="00AA02C8">
        <w:rPr>
          <w:noProof/>
        </w:rPr>
        <w:t>10</w:t>
      </w:r>
      <w:r w:rsidR="008A3909">
        <w:rPr>
          <w:noProof/>
        </w:rPr>
        <w:fldChar w:fldCharType="end"/>
      </w:r>
      <w:bookmarkEnd w:id="16"/>
      <w:r>
        <w:t xml:space="preserve"> Кнопка «Добавить пользователя»</w:t>
      </w:r>
    </w:p>
    <w:p w14:paraId="43FBED24" w14:textId="77777777" w:rsidR="00D45A27" w:rsidRDefault="00D45A27" w:rsidP="00B15DE8">
      <w:pPr>
        <w:pStyle w:val="17"/>
      </w:pPr>
    </w:p>
    <w:p w14:paraId="0111EAF5" w14:textId="08C8EC6A" w:rsidR="005B1B5A" w:rsidRDefault="005B1B5A" w:rsidP="005B1B5A">
      <w:pPr>
        <w:pStyle w:val="1"/>
      </w:pPr>
      <w:bookmarkStart w:id="17" w:name="_Toc99978452"/>
      <w:r>
        <w:t>Доступ к подписи протокола</w:t>
      </w:r>
      <w:bookmarkEnd w:id="17"/>
    </w:p>
    <w:p w14:paraId="7BBD8788" w14:textId="77777777" w:rsidR="00153E16" w:rsidRDefault="00167054" w:rsidP="009E0957">
      <w:pPr>
        <w:pStyle w:val="17"/>
      </w:pPr>
      <w:r>
        <w:t>Для выдачи доступа к подписи протокола членам комиссии, на форме «Общие сведения о закупке» н</w:t>
      </w:r>
      <w:r w:rsidR="007666F8">
        <w:t>еобходимо нажать</w:t>
      </w:r>
      <w:r>
        <w:t xml:space="preserve"> кнопку «Выдать доступ на подпись» </w:t>
      </w:r>
    </w:p>
    <w:p w14:paraId="1E07E424" w14:textId="632BAF50" w:rsidR="009E0957" w:rsidRDefault="009E0957" w:rsidP="00153E16">
      <w:pPr>
        <w:pStyle w:val="17"/>
        <w:ind w:firstLine="0"/>
      </w:pPr>
      <w:r>
        <w:t>(</w:t>
      </w:r>
      <w:r w:rsidR="00D820E4">
        <w:fldChar w:fldCharType="begin"/>
      </w:r>
      <w:r w:rsidR="00D820E4">
        <w:instrText xml:space="preserve"> REF  _Ref89165787 \* Lower \h  \* MERGEFORMAT </w:instrText>
      </w:r>
      <w:r w:rsidR="00D820E4">
        <w:fldChar w:fldCharType="separate"/>
      </w:r>
      <w:r w:rsidR="00AA02C8">
        <w:t xml:space="preserve">рис. </w:t>
      </w:r>
      <w:r w:rsidR="00AA02C8">
        <w:rPr>
          <w:noProof/>
        </w:rPr>
        <w:t>11</w:t>
      </w:r>
      <w:r w:rsidR="00D820E4">
        <w:fldChar w:fldCharType="end"/>
      </w:r>
      <w:r>
        <w:t>).</w:t>
      </w:r>
    </w:p>
    <w:p w14:paraId="5DD014C2" w14:textId="7AD0893B" w:rsidR="009E0957" w:rsidRDefault="00167054" w:rsidP="009E0957">
      <w:pPr>
        <w:pStyle w:val="aa"/>
        <w:keepNext/>
      </w:pPr>
      <w:r>
        <w:rPr>
          <w:noProof/>
        </w:rPr>
        <w:lastRenderedPageBreak/>
        <w:drawing>
          <wp:inline distT="0" distB="0" distL="0" distR="0" wp14:anchorId="2D2D8E8D" wp14:editId="2A85CBBA">
            <wp:extent cx="5760085" cy="2753995"/>
            <wp:effectExtent l="152400" t="152400" r="354965" b="37020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753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2805AAB" w14:textId="0CD9D93F" w:rsidR="009E0957" w:rsidRDefault="009E0957" w:rsidP="009E0957">
      <w:pPr>
        <w:pStyle w:val="aa"/>
      </w:pPr>
      <w:bookmarkStart w:id="18" w:name="_Ref89165787"/>
      <w:r>
        <w:t xml:space="preserve">Рис. </w:t>
      </w:r>
      <w:fldSimple w:instr=" SEQ Рис. \* ARABIC ">
        <w:r w:rsidR="00AA02C8">
          <w:rPr>
            <w:noProof/>
          </w:rPr>
          <w:t>11</w:t>
        </w:r>
      </w:fldSimple>
      <w:bookmarkEnd w:id="18"/>
      <w:r>
        <w:t xml:space="preserve"> </w:t>
      </w:r>
      <w:r w:rsidR="00167054">
        <w:t>Форма «Общие сведения о закупке», кнопка «Выдать доступ на подпись»</w:t>
      </w:r>
    </w:p>
    <w:p w14:paraId="1E8CA7E9" w14:textId="77E40138" w:rsidR="009E0957" w:rsidRDefault="00167054" w:rsidP="009E0957">
      <w:pPr>
        <w:pStyle w:val="17"/>
      </w:pPr>
      <w:r>
        <w:t>Откроется окно «Доступ к подписи протокола</w:t>
      </w:r>
      <w:r w:rsidR="00583EFA">
        <w:t>»</w:t>
      </w:r>
      <w:r w:rsidR="00815454">
        <w:t>.</w:t>
      </w:r>
      <w:r w:rsidR="00003E4F">
        <w:t xml:space="preserve"> Для исключения направления ссылки для подписи протокола членом комиссии необходимо снять галочку. Для отправки </w:t>
      </w:r>
      <w:r w:rsidR="00815454">
        <w:t>наж</w:t>
      </w:r>
      <w:r w:rsidR="00003E4F">
        <w:t>ать</w:t>
      </w:r>
      <w:r w:rsidR="00815454">
        <w:t xml:space="preserve"> кнопк</w:t>
      </w:r>
      <w:r w:rsidR="00003E4F">
        <w:t>у</w:t>
      </w:r>
      <w:r w:rsidR="00815454">
        <w:t xml:space="preserve"> «Применить»</w:t>
      </w:r>
      <w:r w:rsidR="009E0957">
        <w:t xml:space="preserve"> (</w:t>
      </w:r>
      <w:r w:rsidR="00D820E4">
        <w:fldChar w:fldCharType="begin"/>
      </w:r>
      <w:r w:rsidR="00D820E4">
        <w:instrText xml:space="preserve"> REF  _Ref89165802 \* Lower \h  \* MERGEFORMAT </w:instrText>
      </w:r>
      <w:r w:rsidR="00D820E4">
        <w:fldChar w:fldCharType="separate"/>
      </w:r>
      <w:r w:rsidR="00AA02C8">
        <w:t xml:space="preserve">рис. </w:t>
      </w:r>
      <w:r w:rsidR="00AA02C8">
        <w:rPr>
          <w:noProof/>
        </w:rPr>
        <w:t>12</w:t>
      </w:r>
      <w:r w:rsidR="00D820E4">
        <w:fldChar w:fldCharType="end"/>
      </w:r>
      <w:r w:rsidR="009E0957">
        <w:t>).</w:t>
      </w:r>
    </w:p>
    <w:p w14:paraId="6B7C2EFD" w14:textId="65EE34FB" w:rsidR="00481A82" w:rsidRDefault="007666F8" w:rsidP="007666F8">
      <w:pPr>
        <w:pStyle w:val="aa"/>
      </w:pPr>
      <w:r>
        <w:rPr>
          <w:noProof/>
        </w:rPr>
        <w:drawing>
          <wp:inline distT="0" distB="0" distL="0" distR="0" wp14:anchorId="7E736C07" wp14:editId="649A290A">
            <wp:extent cx="5760085" cy="1814830"/>
            <wp:effectExtent l="152400" t="152400" r="354965" b="3568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814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9C38872" w14:textId="6722CA70" w:rsidR="009E0957" w:rsidRDefault="00481A82" w:rsidP="00481A82">
      <w:pPr>
        <w:pStyle w:val="aa"/>
      </w:pPr>
      <w:bookmarkStart w:id="19" w:name="_Ref89165802"/>
      <w:r>
        <w:t xml:space="preserve">Рис. </w:t>
      </w:r>
      <w:fldSimple w:instr=" SEQ Рис. \* ARABIC ">
        <w:r w:rsidR="00AA02C8">
          <w:rPr>
            <w:noProof/>
          </w:rPr>
          <w:t>12</w:t>
        </w:r>
      </w:fldSimple>
      <w:bookmarkEnd w:id="19"/>
      <w:r>
        <w:t xml:space="preserve"> </w:t>
      </w:r>
      <w:r w:rsidR="00583EFA">
        <w:t>Окно «Доступ к подписи протокола»</w:t>
      </w:r>
    </w:p>
    <w:p w14:paraId="6BA7BC5D" w14:textId="51E865FD" w:rsidR="00D820E4" w:rsidRDefault="00D820E4" w:rsidP="00815454">
      <w:pPr>
        <w:pStyle w:val="17"/>
      </w:pPr>
      <w:r>
        <w:t xml:space="preserve"> </w:t>
      </w:r>
      <w:r w:rsidR="00583EFA">
        <w:t>При нажатии кнопки «Справка» отобразится окно с подсказкой</w:t>
      </w:r>
      <w:r w:rsidR="00815454">
        <w:t xml:space="preserve"> </w:t>
      </w:r>
      <w:r>
        <w:t>(</w:t>
      </w:r>
      <w:r>
        <w:fldChar w:fldCharType="begin"/>
      </w:r>
      <w:r>
        <w:instrText xml:space="preserve"> REF  _Ref89165882 \* Lower \h  \* MERGEFORMAT </w:instrText>
      </w:r>
      <w:r>
        <w:fldChar w:fldCharType="separate"/>
      </w:r>
      <w:r w:rsidR="00AA02C8">
        <w:t xml:space="preserve">рис. </w:t>
      </w:r>
      <w:r w:rsidR="00AA02C8">
        <w:rPr>
          <w:noProof/>
        </w:rPr>
        <w:t>13</w:t>
      </w:r>
      <w:r>
        <w:fldChar w:fldCharType="end"/>
      </w:r>
      <w:r>
        <w:t>).</w:t>
      </w:r>
    </w:p>
    <w:tbl>
      <w:tblPr>
        <w:tblpPr w:leftFromText="180" w:rightFromText="180" w:vertAnchor="text" w:horzAnchor="margin" w:tblpY="-19"/>
        <w:tblW w:w="906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8227"/>
      </w:tblGrid>
      <w:tr w:rsidR="00BD0C56" w:rsidRPr="008703AF" w14:paraId="58DF108F" w14:textId="77777777" w:rsidTr="00BD0C56">
        <w:trPr>
          <w:cantSplit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D4A96" w14:textId="77777777" w:rsidR="00BD0C56" w:rsidRPr="008703AF" w:rsidRDefault="00BD0C56" w:rsidP="00BD0C56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03A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8B2401" wp14:editId="74F0FCF9">
                  <wp:extent cx="438150" cy="336550"/>
                  <wp:effectExtent l="0" t="0" r="0" b="635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33402" w14:textId="2E31B7D4" w:rsidR="00BD0C56" w:rsidRPr="00BD0C56" w:rsidRDefault="00BD0C56" w:rsidP="00BD0C56">
            <w:pPr>
              <w:pStyle w:val="17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В случае если у выбранного члена комиссии не заполнен </w:t>
            </w:r>
            <w:r>
              <w:rPr>
                <w:lang w:val="en-US" w:eastAsia="ru-RU"/>
              </w:rPr>
              <w:t>Email</w:t>
            </w:r>
            <w:r>
              <w:rPr>
                <w:lang w:eastAsia="ru-RU"/>
              </w:rPr>
              <w:t>, отобразится ошибка</w:t>
            </w:r>
          </w:p>
        </w:tc>
      </w:tr>
    </w:tbl>
    <w:p w14:paraId="3A5BEB05" w14:textId="77777777" w:rsidR="00BD0C56" w:rsidRDefault="00BD0C56" w:rsidP="00BD0C56">
      <w:pPr>
        <w:pStyle w:val="17"/>
        <w:ind w:firstLine="0"/>
      </w:pPr>
    </w:p>
    <w:p w14:paraId="01A9EC69" w14:textId="2BCC7470" w:rsidR="00D820E4" w:rsidRDefault="007666F8" w:rsidP="00D820E4">
      <w:pPr>
        <w:pStyle w:val="aa"/>
        <w:keepNext/>
      </w:pPr>
      <w:r>
        <w:rPr>
          <w:noProof/>
        </w:rPr>
        <w:lastRenderedPageBreak/>
        <w:drawing>
          <wp:inline distT="0" distB="0" distL="0" distR="0" wp14:anchorId="5D9BC720" wp14:editId="6651FB4F">
            <wp:extent cx="4562475" cy="2200275"/>
            <wp:effectExtent l="152400" t="152400" r="371475" b="3714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200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5D4B183" w14:textId="36D824E6" w:rsidR="00D820E4" w:rsidRDefault="00D820E4" w:rsidP="00D820E4">
      <w:pPr>
        <w:pStyle w:val="aa"/>
      </w:pPr>
      <w:bookmarkStart w:id="20" w:name="_Ref89165882"/>
      <w:r>
        <w:t xml:space="preserve">Рис. </w:t>
      </w:r>
      <w:fldSimple w:instr=" SEQ Рис. \* ARABIC ">
        <w:r w:rsidR="00AA02C8">
          <w:rPr>
            <w:noProof/>
          </w:rPr>
          <w:t>13</w:t>
        </w:r>
      </w:fldSimple>
      <w:bookmarkEnd w:id="20"/>
      <w:r>
        <w:t xml:space="preserve"> </w:t>
      </w:r>
      <w:r w:rsidR="00583EFA">
        <w:t>Окно «Справка»</w:t>
      </w:r>
    </w:p>
    <w:p w14:paraId="6C31FCAF" w14:textId="530BC4F1" w:rsidR="002A1BA8" w:rsidRDefault="00815454" w:rsidP="002A1BA8">
      <w:pPr>
        <w:pStyle w:val="17"/>
      </w:pPr>
      <w:r>
        <w:t xml:space="preserve">Далее отобразится </w:t>
      </w:r>
      <w:r w:rsidR="00725C11">
        <w:t>уведомление об успешно</w:t>
      </w:r>
      <w:r w:rsidR="006D546E">
        <w:t>й отправки ссылки для подписи протокола членом комиссии на указанные почтовые адреса</w:t>
      </w:r>
      <w:r w:rsidR="00725C11">
        <w:t xml:space="preserve"> (</w:t>
      </w:r>
      <w:r w:rsidR="00221E25">
        <w:fldChar w:fldCharType="begin"/>
      </w:r>
      <w:r w:rsidR="00221E25">
        <w:instrText xml:space="preserve"> REF  _Ref89167059 \* Lower \h  \* MERGEFORMAT </w:instrText>
      </w:r>
      <w:r w:rsidR="00221E25">
        <w:fldChar w:fldCharType="separate"/>
      </w:r>
      <w:r w:rsidR="00AA02C8">
        <w:t xml:space="preserve">рис. </w:t>
      </w:r>
      <w:r w:rsidR="00AA02C8">
        <w:rPr>
          <w:noProof/>
        </w:rPr>
        <w:t>14</w:t>
      </w:r>
      <w:r w:rsidR="00221E25">
        <w:fldChar w:fldCharType="end"/>
      </w:r>
      <w:r w:rsidR="00725C11">
        <w:t>).</w:t>
      </w:r>
    </w:p>
    <w:p w14:paraId="014007C9" w14:textId="4E51AE9F" w:rsidR="00725C11" w:rsidRDefault="006D546E" w:rsidP="00725C11">
      <w:pPr>
        <w:pStyle w:val="aa"/>
        <w:keepNext/>
      </w:pPr>
      <w:r>
        <w:rPr>
          <w:noProof/>
        </w:rPr>
        <w:drawing>
          <wp:inline distT="0" distB="0" distL="0" distR="0" wp14:anchorId="2EA4F3F0" wp14:editId="62A10A0A">
            <wp:extent cx="5133975" cy="1476375"/>
            <wp:effectExtent l="152400" t="152400" r="371475" b="37147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476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A3BD713" w14:textId="231642F4" w:rsidR="00725C11" w:rsidRDefault="00725C11" w:rsidP="00725C11">
      <w:pPr>
        <w:pStyle w:val="aa"/>
      </w:pPr>
      <w:bookmarkStart w:id="21" w:name="_Ref89167059"/>
      <w:r>
        <w:t xml:space="preserve">Рис. </w:t>
      </w:r>
      <w:fldSimple w:instr=" SEQ Рис. \* ARABIC ">
        <w:r w:rsidR="00AA02C8">
          <w:rPr>
            <w:noProof/>
          </w:rPr>
          <w:t>14</w:t>
        </w:r>
      </w:fldSimple>
      <w:bookmarkEnd w:id="21"/>
      <w:r>
        <w:t xml:space="preserve"> Уведомление «Успешно»</w:t>
      </w:r>
    </w:p>
    <w:p w14:paraId="180CC7C0" w14:textId="2B0BC717" w:rsidR="00725C11" w:rsidRDefault="00BD0C56" w:rsidP="00725C11">
      <w:pPr>
        <w:pStyle w:val="17"/>
      </w:pPr>
      <w:r>
        <w:t>По указанной ссылке, отправленной на почту, подписываем протокол</w:t>
      </w:r>
      <w:r w:rsidR="00221E25">
        <w:t xml:space="preserve"> (</w:t>
      </w:r>
      <w:r w:rsidR="007418D2">
        <w:fldChar w:fldCharType="begin"/>
      </w:r>
      <w:r w:rsidR="007418D2">
        <w:instrText xml:space="preserve"> REF  _Ref89167596 \* Lower \h  \* MERGEFORMAT </w:instrText>
      </w:r>
      <w:r w:rsidR="007418D2">
        <w:fldChar w:fldCharType="separate"/>
      </w:r>
      <w:r w:rsidR="00AA02C8">
        <w:t xml:space="preserve">рис. </w:t>
      </w:r>
      <w:r w:rsidR="00AA02C8">
        <w:rPr>
          <w:noProof/>
        </w:rPr>
        <w:t>15</w:t>
      </w:r>
      <w:r w:rsidR="007418D2">
        <w:fldChar w:fldCharType="end"/>
      </w:r>
      <w:r w:rsidR="00221E25">
        <w:t>).</w:t>
      </w:r>
    </w:p>
    <w:p w14:paraId="63218321" w14:textId="4B63C0A0" w:rsidR="00221E25" w:rsidRDefault="00BD0C56" w:rsidP="00221E25">
      <w:pPr>
        <w:pStyle w:val="aa"/>
        <w:keepNext/>
      </w:pPr>
      <w:r>
        <w:rPr>
          <w:noProof/>
        </w:rPr>
        <w:drawing>
          <wp:inline distT="0" distB="0" distL="0" distR="0" wp14:anchorId="4CE18D25" wp14:editId="1FC48648">
            <wp:extent cx="6057265" cy="1466850"/>
            <wp:effectExtent l="0" t="0" r="63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66189" cy="146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24591" w14:textId="2E040D9F" w:rsidR="00221E25" w:rsidRDefault="00221E25" w:rsidP="00221E25">
      <w:pPr>
        <w:pStyle w:val="aa"/>
      </w:pPr>
      <w:bookmarkStart w:id="22" w:name="_Ref89167596"/>
      <w:r>
        <w:t xml:space="preserve">Рис. </w:t>
      </w:r>
      <w:fldSimple w:instr=" SEQ Рис. \* ARABIC ">
        <w:r w:rsidR="00AA02C8">
          <w:rPr>
            <w:noProof/>
          </w:rPr>
          <w:t>15</w:t>
        </w:r>
      </w:fldSimple>
      <w:bookmarkEnd w:id="22"/>
      <w:r>
        <w:t xml:space="preserve"> </w:t>
      </w:r>
      <w:r w:rsidR="00BD0C56">
        <w:t>Подписание протокола</w:t>
      </w:r>
    </w:p>
    <w:sectPr w:rsidR="00221E25" w:rsidSect="006E6408">
      <w:headerReference w:type="default" r:id="rId2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9D66F" w14:textId="77777777" w:rsidR="0046749A" w:rsidRDefault="0046749A" w:rsidP="00F82316">
      <w:r>
        <w:separator/>
      </w:r>
    </w:p>
  </w:endnote>
  <w:endnote w:type="continuationSeparator" w:id="0">
    <w:p w14:paraId="06F0B9BE" w14:textId="77777777" w:rsidR="0046749A" w:rsidRDefault="0046749A" w:rsidP="00F8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D63F3" w14:textId="77777777" w:rsidR="0046749A" w:rsidRDefault="0046749A" w:rsidP="00F82316">
      <w:r>
        <w:separator/>
      </w:r>
    </w:p>
  </w:footnote>
  <w:footnote w:type="continuationSeparator" w:id="0">
    <w:p w14:paraId="71AA665E" w14:textId="77777777" w:rsidR="0046749A" w:rsidRDefault="0046749A" w:rsidP="00F82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CCB56" w14:textId="77777777" w:rsidR="00D32CDC" w:rsidRPr="00000C50" w:rsidRDefault="00D32CDC" w:rsidP="008A3909">
    <w:pPr>
      <w:jc w:val="center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0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3874"/>
      <w:gridCol w:w="2645"/>
    </w:tblGrid>
    <w:tr w:rsidR="001829BF" w14:paraId="5AB87575" w14:textId="77777777" w:rsidTr="001829BF">
      <w:trPr>
        <w:trHeight w:val="527"/>
      </w:trPr>
      <w:tc>
        <w:tcPr>
          <w:tcW w:w="2552" w:type="dxa"/>
        </w:tcPr>
        <w:p w14:paraId="2E52AFF3" w14:textId="7A7CB4A2" w:rsidR="00CD65E5" w:rsidRDefault="00CD65E5" w:rsidP="00FB337E">
          <w:pPr>
            <w:pStyle w:val="ac"/>
            <w:spacing w:line="300" w:lineRule="auto"/>
            <w:ind w:hanging="105"/>
          </w:pPr>
          <w:r>
            <w:rPr>
              <w:noProof/>
              <w:lang w:eastAsia="ru-RU"/>
            </w:rPr>
            <w:drawing>
              <wp:inline distT="0" distB="0" distL="0" distR="0" wp14:anchorId="28267C27" wp14:editId="39FB3D35">
                <wp:extent cx="1511053" cy="243149"/>
                <wp:effectExtent l="0" t="0" r="0" b="508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лого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1116" cy="268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4" w:type="dxa"/>
          <w:vAlign w:val="center"/>
        </w:tcPr>
        <w:p w14:paraId="3534B793" w14:textId="77777777" w:rsidR="00CD65E5" w:rsidRDefault="00CD65E5" w:rsidP="008F5855">
          <w:pPr>
            <w:pStyle w:val="ac"/>
            <w:ind w:firstLine="0"/>
            <w:jc w:val="center"/>
          </w:pPr>
          <w:r>
            <w:t>Инструкция</w:t>
          </w:r>
        </w:p>
      </w:tc>
      <w:tc>
        <w:tcPr>
          <w:tcW w:w="2645" w:type="dxa"/>
          <w:vAlign w:val="center"/>
        </w:tcPr>
        <w:p w14:paraId="42734204" w14:textId="25580764" w:rsidR="00CD65E5" w:rsidRDefault="00CD65E5" w:rsidP="008F5855">
          <w:pPr>
            <w:pStyle w:val="ac"/>
            <w:ind w:firstLine="34"/>
            <w:jc w:val="right"/>
          </w:pPr>
          <w:r>
            <w:t xml:space="preserve">Стр. </w:t>
          </w:r>
          <w:r w:rsidRPr="007B1D7D">
            <w:rPr>
              <w:bCs/>
              <w:sz w:val="24"/>
              <w:szCs w:val="24"/>
            </w:rPr>
            <w:fldChar w:fldCharType="begin"/>
          </w:r>
          <w:r w:rsidRPr="007B1D7D">
            <w:rPr>
              <w:bCs/>
            </w:rPr>
            <w:instrText>PAGE</w:instrText>
          </w:r>
          <w:r w:rsidRPr="007B1D7D">
            <w:rPr>
              <w:bCs/>
              <w:sz w:val="24"/>
              <w:szCs w:val="24"/>
            </w:rPr>
            <w:fldChar w:fldCharType="separate"/>
          </w:r>
          <w:r w:rsidR="00C50743">
            <w:rPr>
              <w:bCs/>
              <w:noProof/>
            </w:rPr>
            <w:t>3</w:t>
          </w:r>
          <w:r w:rsidRPr="007B1D7D">
            <w:rPr>
              <w:bCs/>
              <w:sz w:val="24"/>
              <w:szCs w:val="24"/>
            </w:rPr>
            <w:fldChar w:fldCharType="end"/>
          </w:r>
          <w:r w:rsidRPr="007B1D7D">
            <w:t xml:space="preserve"> </w:t>
          </w:r>
          <w:r>
            <w:t xml:space="preserve">из </w:t>
          </w:r>
          <w:r w:rsidRPr="007B1D7D">
            <w:rPr>
              <w:bCs/>
              <w:sz w:val="24"/>
              <w:szCs w:val="24"/>
            </w:rPr>
            <w:fldChar w:fldCharType="begin"/>
          </w:r>
          <w:r w:rsidRPr="007B1D7D">
            <w:rPr>
              <w:bCs/>
            </w:rPr>
            <w:instrText>NUMPAGES</w:instrText>
          </w:r>
          <w:r w:rsidRPr="007B1D7D">
            <w:rPr>
              <w:bCs/>
              <w:sz w:val="24"/>
              <w:szCs w:val="24"/>
            </w:rPr>
            <w:fldChar w:fldCharType="separate"/>
          </w:r>
          <w:r w:rsidR="00C50743">
            <w:rPr>
              <w:bCs/>
              <w:noProof/>
            </w:rPr>
            <w:t>11</w:t>
          </w:r>
          <w:r w:rsidRPr="007B1D7D">
            <w:rPr>
              <w:bCs/>
              <w:sz w:val="24"/>
              <w:szCs w:val="24"/>
            </w:rPr>
            <w:fldChar w:fldCharType="end"/>
          </w:r>
        </w:p>
      </w:tc>
    </w:tr>
  </w:tbl>
  <w:p w14:paraId="717EF9D2" w14:textId="77777777" w:rsidR="008C036B" w:rsidRPr="00786C31" w:rsidRDefault="008C036B" w:rsidP="00F82316">
    <w:pPr>
      <w:pStyle w:val="ac"/>
      <w:tabs>
        <w:tab w:val="clear" w:pos="9355"/>
        <w:tab w:val="right" w:pos="9072"/>
      </w:tabs>
      <w:ind w:firstLine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A070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F00A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E4B3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7600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946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422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0233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2E59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5E1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CE33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A4E80"/>
    <w:multiLevelType w:val="multilevel"/>
    <w:tmpl w:val="52142C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1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1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1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91" w:hanging="3240"/>
      </w:pPr>
      <w:rPr>
        <w:rFonts w:hint="default"/>
      </w:rPr>
    </w:lvl>
  </w:abstractNum>
  <w:abstractNum w:abstractNumId="11" w15:restartNumberingAfterBreak="0">
    <w:nsid w:val="0954035D"/>
    <w:multiLevelType w:val="multilevel"/>
    <w:tmpl w:val="1B3AF134"/>
    <w:lvl w:ilvl="0">
      <w:start w:val="1"/>
      <w:numFmt w:val="decimal"/>
      <w:pStyle w:val="1"/>
      <w:suff w:val="space"/>
      <w:lvlText w:val="%1."/>
      <w:lvlJc w:val="left"/>
      <w:pPr>
        <w:ind w:left="708" w:firstLine="0"/>
      </w:pPr>
      <w:rPr>
        <w:rFonts w:ascii="Verdana" w:hAnsi="Verdana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u w:val="none"/>
        <w:vertAlign w:val="baseline"/>
        <w:em w:val="none"/>
      </w:rPr>
    </w:lvl>
    <w:lvl w:ilvl="1">
      <w:start w:val="1"/>
      <w:numFmt w:val="decimal"/>
      <w:pStyle w:val="2"/>
      <w:suff w:val="space"/>
      <w:lvlText w:val="%1.%2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708" w:firstLine="0"/>
      </w:pPr>
      <w:rPr>
        <w:rFonts w:ascii="Verdana" w:hAnsi="Verdana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08" w:firstLine="0"/>
      </w:pPr>
      <w:rPr>
        <w:rFonts w:ascii="Verdana" w:hAnsi="Verdana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708" w:firstLine="0"/>
      </w:pPr>
      <w:rPr>
        <w:rFonts w:ascii="Verdana" w:hAnsi="Verdana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5">
      <w:start w:val="1"/>
      <w:numFmt w:val="russianLower"/>
      <w:lvlText w:val="%6)"/>
      <w:lvlJc w:val="left"/>
      <w:pPr>
        <w:tabs>
          <w:tab w:val="num" w:pos="76"/>
        </w:tabs>
        <w:ind w:left="708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76"/>
        </w:tabs>
        <w:ind w:left="708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76"/>
        </w:tabs>
        <w:ind w:left="70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76"/>
        </w:tabs>
        <w:ind w:left="708" w:firstLine="0"/>
      </w:pPr>
      <w:rPr>
        <w:rFonts w:hint="default"/>
      </w:rPr>
    </w:lvl>
  </w:abstractNum>
  <w:abstractNum w:abstractNumId="12" w15:restartNumberingAfterBreak="0">
    <w:nsid w:val="0F8F2140"/>
    <w:multiLevelType w:val="hybridMultilevel"/>
    <w:tmpl w:val="923EB672"/>
    <w:lvl w:ilvl="0" w:tplc="191CC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17B494F"/>
    <w:multiLevelType w:val="hybridMultilevel"/>
    <w:tmpl w:val="2250CBD6"/>
    <w:lvl w:ilvl="0" w:tplc="D38AF9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51C7D70"/>
    <w:multiLevelType w:val="hybridMultilevel"/>
    <w:tmpl w:val="048EF45A"/>
    <w:lvl w:ilvl="0" w:tplc="8D7C3C62">
      <w:start w:val="1"/>
      <w:numFmt w:val="bullet"/>
      <w:suff w:val="space"/>
      <w:lvlText w:val=""/>
      <w:lvlJc w:val="left"/>
      <w:pPr>
        <w:ind w:left="92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191C0DBD"/>
    <w:multiLevelType w:val="hybridMultilevel"/>
    <w:tmpl w:val="5E0E93F0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19563A89"/>
    <w:multiLevelType w:val="hybridMultilevel"/>
    <w:tmpl w:val="B05C5C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B6A5E4E"/>
    <w:multiLevelType w:val="hybridMultilevel"/>
    <w:tmpl w:val="5B6A53E4"/>
    <w:lvl w:ilvl="0" w:tplc="C872546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C7C0869"/>
    <w:multiLevelType w:val="hybridMultilevel"/>
    <w:tmpl w:val="960491D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29436C0"/>
    <w:multiLevelType w:val="multilevel"/>
    <w:tmpl w:val="31D62C8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2E85EE1"/>
    <w:multiLevelType w:val="hybridMultilevel"/>
    <w:tmpl w:val="403819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4F57233"/>
    <w:multiLevelType w:val="hybridMultilevel"/>
    <w:tmpl w:val="680E6B70"/>
    <w:lvl w:ilvl="0" w:tplc="0B46BC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C6A1343"/>
    <w:multiLevelType w:val="multilevel"/>
    <w:tmpl w:val="BD34F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1080"/>
      </w:pPr>
    </w:lvl>
    <w:lvl w:ilvl="3">
      <w:start w:val="1"/>
      <w:numFmt w:val="decimal"/>
      <w:isLgl/>
      <w:lvlText w:val="%1.%2.%3.%4."/>
      <w:lvlJc w:val="left"/>
      <w:pPr>
        <w:ind w:left="2847" w:hanging="1440"/>
      </w:pPr>
    </w:lvl>
    <w:lvl w:ilvl="4">
      <w:start w:val="1"/>
      <w:numFmt w:val="decimal"/>
      <w:isLgl/>
      <w:lvlText w:val="%1.%2.%3.%4.%5."/>
      <w:lvlJc w:val="left"/>
      <w:pPr>
        <w:ind w:left="3556" w:hanging="1800"/>
      </w:pPr>
    </w:lvl>
    <w:lvl w:ilvl="5">
      <w:start w:val="1"/>
      <w:numFmt w:val="decimal"/>
      <w:isLgl/>
      <w:lvlText w:val="%1.%2.%3.%4.%5.%6."/>
      <w:lvlJc w:val="left"/>
      <w:pPr>
        <w:ind w:left="4265" w:hanging="2160"/>
      </w:pPr>
    </w:lvl>
    <w:lvl w:ilvl="6">
      <w:start w:val="1"/>
      <w:numFmt w:val="decimal"/>
      <w:isLgl/>
      <w:lvlText w:val="%1.%2.%3.%4.%5.%6.%7."/>
      <w:lvlJc w:val="left"/>
      <w:pPr>
        <w:ind w:left="4974" w:hanging="2520"/>
      </w:pPr>
    </w:lvl>
    <w:lvl w:ilvl="7">
      <w:start w:val="1"/>
      <w:numFmt w:val="decimal"/>
      <w:isLgl/>
      <w:lvlText w:val="%1.%2.%3.%4.%5.%6.%7.%8."/>
      <w:lvlJc w:val="left"/>
      <w:pPr>
        <w:ind w:left="5683" w:hanging="2880"/>
      </w:pPr>
    </w:lvl>
    <w:lvl w:ilvl="8">
      <w:start w:val="1"/>
      <w:numFmt w:val="decimal"/>
      <w:isLgl/>
      <w:lvlText w:val="%1.%2.%3.%4.%5.%6.%7.%8.%9."/>
      <w:lvlJc w:val="left"/>
      <w:pPr>
        <w:ind w:left="6392" w:hanging="3240"/>
      </w:pPr>
    </w:lvl>
  </w:abstractNum>
  <w:abstractNum w:abstractNumId="23" w15:restartNumberingAfterBreak="0">
    <w:nsid w:val="303F0B02"/>
    <w:multiLevelType w:val="multilevel"/>
    <w:tmpl w:val="FA3ED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3D1047A0"/>
    <w:multiLevelType w:val="multilevel"/>
    <w:tmpl w:val="237CC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8A742F"/>
    <w:multiLevelType w:val="hybridMultilevel"/>
    <w:tmpl w:val="F11A1802"/>
    <w:lvl w:ilvl="0" w:tplc="4244A76C">
      <w:numFmt w:val="bullet"/>
      <w:pStyle w:val="21"/>
      <w:lvlText w:val="–"/>
      <w:lvlJc w:val="left"/>
      <w:pPr>
        <w:tabs>
          <w:tab w:val="num" w:pos="1620"/>
        </w:tabs>
        <w:ind w:left="1620" w:hanging="769"/>
      </w:pPr>
      <w:rPr>
        <w:rFonts w:ascii="Times New Roman" w:eastAsia="Times New Roman" w:hAnsi="Times New Roman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C5F88"/>
    <w:multiLevelType w:val="multilevel"/>
    <w:tmpl w:val="703C240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4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2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8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6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04" w:hanging="3240"/>
      </w:pPr>
      <w:rPr>
        <w:rFonts w:hint="default"/>
      </w:rPr>
    </w:lvl>
  </w:abstractNum>
  <w:abstractNum w:abstractNumId="27" w15:restartNumberingAfterBreak="0">
    <w:nsid w:val="51754812"/>
    <w:multiLevelType w:val="hybridMultilevel"/>
    <w:tmpl w:val="4C7EE9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81345D"/>
    <w:multiLevelType w:val="hybridMultilevel"/>
    <w:tmpl w:val="181E8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8086BB6"/>
    <w:multiLevelType w:val="hybridMultilevel"/>
    <w:tmpl w:val="E564B7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C0F7D99"/>
    <w:multiLevelType w:val="hybridMultilevel"/>
    <w:tmpl w:val="46FCB0F6"/>
    <w:lvl w:ilvl="0" w:tplc="9A3EE64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5C296781"/>
    <w:multiLevelType w:val="hybridMultilevel"/>
    <w:tmpl w:val="078CF7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0242208"/>
    <w:multiLevelType w:val="hybridMultilevel"/>
    <w:tmpl w:val="AEE28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A00CB"/>
    <w:multiLevelType w:val="hybridMultilevel"/>
    <w:tmpl w:val="289075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8A83375"/>
    <w:multiLevelType w:val="hybridMultilevel"/>
    <w:tmpl w:val="570CE394"/>
    <w:lvl w:ilvl="0" w:tplc="555C3728">
      <w:start w:val="1"/>
      <w:numFmt w:val="bullet"/>
      <w:suff w:val="space"/>
      <w:lvlText w:val=""/>
      <w:lvlJc w:val="left"/>
      <w:pPr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DDF4A0C"/>
    <w:multiLevelType w:val="hybridMultilevel"/>
    <w:tmpl w:val="EF52B70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77141EB8"/>
    <w:multiLevelType w:val="hybridMultilevel"/>
    <w:tmpl w:val="4D8C56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B9A2617"/>
    <w:multiLevelType w:val="hybridMultilevel"/>
    <w:tmpl w:val="230E402E"/>
    <w:lvl w:ilvl="0" w:tplc="9A3EE64A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1"/>
  </w:num>
  <w:num w:numId="4">
    <w:abstractNumId w:val="11"/>
  </w:num>
  <w:num w:numId="5">
    <w:abstractNumId w:val="11"/>
  </w:num>
  <w:num w:numId="6">
    <w:abstractNumId w:val="3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5"/>
  </w:num>
  <w:num w:numId="18">
    <w:abstractNumId w:val="30"/>
  </w:num>
  <w:num w:numId="19">
    <w:abstractNumId w:val="1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3">
    <w:abstractNumId w:val="16"/>
  </w:num>
  <w:num w:numId="24">
    <w:abstractNumId w:val="24"/>
  </w:num>
  <w:num w:numId="25">
    <w:abstractNumId w:val="33"/>
  </w:num>
  <w:num w:numId="26">
    <w:abstractNumId w:val="32"/>
  </w:num>
  <w:num w:numId="27">
    <w:abstractNumId w:val="11"/>
  </w:num>
  <w:num w:numId="28">
    <w:abstractNumId w:val="29"/>
  </w:num>
  <w:num w:numId="29">
    <w:abstractNumId w:val="25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31">
    <w:abstractNumId w:val="27"/>
  </w:num>
  <w:num w:numId="32">
    <w:abstractNumId w:val="21"/>
  </w:num>
  <w:num w:numId="33">
    <w:abstractNumId w:val="26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36">
    <w:abstractNumId w:val="23"/>
  </w:num>
  <w:num w:numId="37">
    <w:abstractNumId w:val="18"/>
  </w:num>
  <w:num w:numId="38">
    <w:abstractNumId w:val="10"/>
  </w:num>
  <w:num w:numId="39">
    <w:abstractNumId w:val="36"/>
  </w:num>
  <w:num w:numId="40">
    <w:abstractNumId w:val="28"/>
  </w:num>
  <w:num w:numId="41">
    <w:abstractNumId w:val="20"/>
  </w:num>
  <w:num w:numId="42">
    <w:abstractNumId w:val="31"/>
  </w:num>
  <w:num w:numId="43">
    <w:abstractNumId w:val="11"/>
  </w:num>
  <w:num w:numId="44">
    <w:abstractNumId w:val="19"/>
  </w:num>
  <w:num w:numId="45">
    <w:abstractNumId w:val="14"/>
  </w:num>
  <w:num w:numId="46">
    <w:abstractNumId w:val="17"/>
  </w:num>
  <w:num w:numId="47">
    <w:abstractNumId w:val="12"/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F28"/>
    <w:rsid w:val="000029F0"/>
    <w:rsid w:val="000034BA"/>
    <w:rsid w:val="000036E0"/>
    <w:rsid w:val="00003E4F"/>
    <w:rsid w:val="00003EBF"/>
    <w:rsid w:val="000043B1"/>
    <w:rsid w:val="000053B3"/>
    <w:rsid w:val="00013A45"/>
    <w:rsid w:val="00022F7E"/>
    <w:rsid w:val="000250E3"/>
    <w:rsid w:val="000268C8"/>
    <w:rsid w:val="00030935"/>
    <w:rsid w:val="00033675"/>
    <w:rsid w:val="000402B5"/>
    <w:rsid w:val="0004199C"/>
    <w:rsid w:val="000476CD"/>
    <w:rsid w:val="00047E45"/>
    <w:rsid w:val="00052117"/>
    <w:rsid w:val="00053B1D"/>
    <w:rsid w:val="000627AF"/>
    <w:rsid w:val="00064E6E"/>
    <w:rsid w:val="00066787"/>
    <w:rsid w:val="00070875"/>
    <w:rsid w:val="00072C58"/>
    <w:rsid w:val="00073370"/>
    <w:rsid w:val="000752AE"/>
    <w:rsid w:val="0008019D"/>
    <w:rsid w:val="000860C8"/>
    <w:rsid w:val="000868D8"/>
    <w:rsid w:val="000974AA"/>
    <w:rsid w:val="000A14F9"/>
    <w:rsid w:val="000A36F6"/>
    <w:rsid w:val="000A47C5"/>
    <w:rsid w:val="000A6A6C"/>
    <w:rsid w:val="000B1C9D"/>
    <w:rsid w:val="000B20B7"/>
    <w:rsid w:val="000B34BE"/>
    <w:rsid w:val="000B3CDE"/>
    <w:rsid w:val="000B6662"/>
    <w:rsid w:val="000B68C0"/>
    <w:rsid w:val="000B71A7"/>
    <w:rsid w:val="000C05BB"/>
    <w:rsid w:val="000C09D3"/>
    <w:rsid w:val="000C3AD3"/>
    <w:rsid w:val="000C5E82"/>
    <w:rsid w:val="000C72BD"/>
    <w:rsid w:val="000D334A"/>
    <w:rsid w:val="000D58B5"/>
    <w:rsid w:val="000E044D"/>
    <w:rsid w:val="000E207B"/>
    <w:rsid w:val="000E2591"/>
    <w:rsid w:val="000E405C"/>
    <w:rsid w:val="000E41E9"/>
    <w:rsid w:val="000E66D2"/>
    <w:rsid w:val="000F0AAC"/>
    <w:rsid w:val="000F170C"/>
    <w:rsid w:val="000F38DA"/>
    <w:rsid w:val="000F5AD6"/>
    <w:rsid w:val="000F6316"/>
    <w:rsid w:val="001003A3"/>
    <w:rsid w:val="001019C5"/>
    <w:rsid w:val="00101D94"/>
    <w:rsid w:val="00102663"/>
    <w:rsid w:val="001040CF"/>
    <w:rsid w:val="00105703"/>
    <w:rsid w:val="001059AA"/>
    <w:rsid w:val="00106652"/>
    <w:rsid w:val="00113A13"/>
    <w:rsid w:val="001155A4"/>
    <w:rsid w:val="00120168"/>
    <w:rsid w:val="00122ECE"/>
    <w:rsid w:val="001249CF"/>
    <w:rsid w:val="0012735C"/>
    <w:rsid w:val="00133007"/>
    <w:rsid w:val="0013416E"/>
    <w:rsid w:val="00136516"/>
    <w:rsid w:val="00140156"/>
    <w:rsid w:val="00140A64"/>
    <w:rsid w:val="001471BE"/>
    <w:rsid w:val="00152305"/>
    <w:rsid w:val="00153E16"/>
    <w:rsid w:val="00154226"/>
    <w:rsid w:val="0015778D"/>
    <w:rsid w:val="00161929"/>
    <w:rsid w:val="00162154"/>
    <w:rsid w:val="00163EED"/>
    <w:rsid w:val="001648AF"/>
    <w:rsid w:val="00165A40"/>
    <w:rsid w:val="00167054"/>
    <w:rsid w:val="00167617"/>
    <w:rsid w:val="00170727"/>
    <w:rsid w:val="00170FE7"/>
    <w:rsid w:val="00171FED"/>
    <w:rsid w:val="0017252A"/>
    <w:rsid w:val="00180830"/>
    <w:rsid w:val="00182099"/>
    <w:rsid w:val="001829BF"/>
    <w:rsid w:val="001926D1"/>
    <w:rsid w:val="00193CFB"/>
    <w:rsid w:val="0019542F"/>
    <w:rsid w:val="00197CDE"/>
    <w:rsid w:val="001A3BDD"/>
    <w:rsid w:val="001A43B5"/>
    <w:rsid w:val="001A6391"/>
    <w:rsid w:val="001B0348"/>
    <w:rsid w:val="001B2E21"/>
    <w:rsid w:val="001B5D91"/>
    <w:rsid w:val="001C007C"/>
    <w:rsid w:val="001C064F"/>
    <w:rsid w:val="001C15DD"/>
    <w:rsid w:val="001C336D"/>
    <w:rsid w:val="001C3E2D"/>
    <w:rsid w:val="001C464A"/>
    <w:rsid w:val="001C666A"/>
    <w:rsid w:val="001C6A2F"/>
    <w:rsid w:val="001D2AA1"/>
    <w:rsid w:val="001D3F72"/>
    <w:rsid w:val="001D646A"/>
    <w:rsid w:val="001E1233"/>
    <w:rsid w:val="001E24B3"/>
    <w:rsid w:val="001E278D"/>
    <w:rsid w:val="001E60BE"/>
    <w:rsid w:val="001E6349"/>
    <w:rsid w:val="001F4BA7"/>
    <w:rsid w:val="001F6F41"/>
    <w:rsid w:val="00201329"/>
    <w:rsid w:val="002024A8"/>
    <w:rsid w:val="0020560A"/>
    <w:rsid w:val="00210661"/>
    <w:rsid w:val="00211CFD"/>
    <w:rsid w:val="002137A1"/>
    <w:rsid w:val="00215616"/>
    <w:rsid w:val="002213C2"/>
    <w:rsid w:val="00221E25"/>
    <w:rsid w:val="00222A22"/>
    <w:rsid w:val="0022766D"/>
    <w:rsid w:val="00236A00"/>
    <w:rsid w:val="002376F6"/>
    <w:rsid w:val="00241676"/>
    <w:rsid w:val="002419E4"/>
    <w:rsid w:val="002438B3"/>
    <w:rsid w:val="00244893"/>
    <w:rsid w:val="0024597F"/>
    <w:rsid w:val="00247BB8"/>
    <w:rsid w:val="00250D10"/>
    <w:rsid w:val="00251932"/>
    <w:rsid w:val="00253072"/>
    <w:rsid w:val="002531BC"/>
    <w:rsid w:val="002547AA"/>
    <w:rsid w:val="002548B1"/>
    <w:rsid w:val="00254FE2"/>
    <w:rsid w:val="002551A3"/>
    <w:rsid w:val="00255B0A"/>
    <w:rsid w:val="00257EFC"/>
    <w:rsid w:val="002629E0"/>
    <w:rsid w:val="00262DC1"/>
    <w:rsid w:val="00262FEB"/>
    <w:rsid w:val="00264D4E"/>
    <w:rsid w:val="00265D38"/>
    <w:rsid w:val="002660CD"/>
    <w:rsid w:val="00267A8E"/>
    <w:rsid w:val="00273C43"/>
    <w:rsid w:val="00274B14"/>
    <w:rsid w:val="00277146"/>
    <w:rsid w:val="00283DA8"/>
    <w:rsid w:val="0028496E"/>
    <w:rsid w:val="00291629"/>
    <w:rsid w:val="002921F6"/>
    <w:rsid w:val="002959F0"/>
    <w:rsid w:val="00297C66"/>
    <w:rsid w:val="002A0D7C"/>
    <w:rsid w:val="002A1BA8"/>
    <w:rsid w:val="002A587E"/>
    <w:rsid w:val="002B07E6"/>
    <w:rsid w:val="002B4D27"/>
    <w:rsid w:val="002B5651"/>
    <w:rsid w:val="002C7023"/>
    <w:rsid w:val="002D0447"/>
    <w:rsid w:val="002D0E6E"/>
    <w:rsid w:val="002D3814"/>
    <w:rsid w:val="002D4E0F"/>
    <w:rsid w:val="002D525E"/>
    <w:rsid w:val="002D636F"/>
    <w:rsid w:val="002E3601"/>
    <w:rsid w:val="002E709A"/>
    <w:rsid w:val="002E7C12"/>
    <w:rsid w:val="002F37C0"/>
    <w:rsid w:val="002F4B9C"/>
    <w:rsid w:val="002F5CCE"/>
    <w:rsid w:val="002F6CF2"/>
    <w:rsid w:val="002F7078"/>
    <w:rsid w:val="003000E4"/>
    <w:rsid w:val="00300D3E"/>
    <w:rsid w:val="003100CE"/>
    <w:rsid w:val="003112A6"/>
    <w:rsid w:val="003154ED"/>
    <w:rsid w:val="003171B7"/>
    <w:rsid w:val="003216C2"/>
    <w:rsid w:val="00322BF3"/>
    <w:rsid w:val="00325185"/>
    <w:rsid w:val="0032661B"/>
    <w:rsid w:val="00327BCE"/>
    <w:rsid w:val="00330095"/>
    <w:rsid w:val="003323D1"/>
    <w:rsid w:val="00332A6A"/>
    <w:rsid w:val="00333E61"/>
    <w:rsid w:val="00336CB6"/>
    <w:rsid w:val="00341F36"/>
    <w:rsid w:val="00350A77"/>
    <w:rsid w:val="00352444"/>
    <w:rsid w:val="0035501F"/>
    <w:rsid w:val="00356236"/>
    <w:rsid w:val="0035711E"/>
    <w:rsid w:val="00361904"/>
    <w:rsid w:val="00363882"/>
    <w:rsid w:val="003716C9"/>
    <w:rsid w:val="0037351E"/>
    <w:rsid w:val="00374639"/>
    <w:rsid w:val="003749A7"/>
    <w:rsid w:val="00377838"/>
    <w:rsid w:val="003826EB"/>
    <w:rsid w:val="00387517"/>
    <w:rsid w:val="0039165A"/>
    <w:rsid w:val="00392314"/>
    <w:rsid w:val="003944F4"/>
    <w:rsid w:val="003A3430"/>
    <w:rsid w:val="003A384B"/>
    <w:rsid w:val="003A7629"/>
    <w:rsid w:val="003B088A"/>
    <w:rsid w:val="003B1B00"/>
    <w:rsid w:val="003B1B04"/>
    <w:rsid w:val="003B4028"/>
    <w:rsid w:val="003B768F"/>
    <w:rsid w:val="003C28B6"/>
    <w:rsid w:val="003C3568"/>
    <w:rsid w:val="003C4914"/>
    <w:rsid w:val="003C6A93"/>
    <w:rsid w:val="003C741B"/>
    <w:rsid w:val="003D250D"/>
    <w:rsid w:val="003D517E"/>
    <w:rsid w:val="003D5F21"/>
    <w:rsid w:val="003E589A"/>
    <w:rsid w:val="003E5EBF"/>
    <w:rsid w:val="003F2586"/>
    <w:rsid w:val="003F2B27"/>
    <w:rsid w:val="003F3025"/>
    <w:rsid w:val="003F3074"/>
    <w:rsid w:val="003F4FBF"/>
    <w:rsid w:val="003F7760"/>
    <w:rsid w:val="00402367"/>
    <w:rsid w:val="00404C9F"/>
    <w:rsid w:val="00405EFD"/>
    <w:rsid w:val="00407856"/>
    <w:rsid w:val="0041146E"/>
    <w:rsid w:val="004151E6"/>
    <w:rsid w:val="00416814"/>
    <w:rsid w:val="0041774B"/>
    <w:rsid w:val="00430469"/>
    <w:rsid w:val="00432C4F"/>
    <w:rsid w:val="004330AD"/>
    <w:rsid w:val="004351A0"/>
    <w:rsid w:val="00440305"/>
    <w:rsid w:val="00440BEF"/>
    <w:rsid w:val="004457EC"/>
    <w:rsid w:val="0044789C"/>
    <w:rsid w:val="00450D98"/>
    <w:rsid w:val="00451488"/>
    <w:rsid w:val="00453B47"/>
    <w:rsid w:val="00453B7B"/>
    <w:rsid w:val="00454614"/>
    <w:rsid w:val="00456ABF"/>
    <w:rsid w:val="00456C4E"/>
    <w:rsid w:val="004572E3"/>
    <w:rsid w:val="00457DAD"/>
    <w:rsid w:val="00460A5D"/>
    <w:rsid w:val="00461B2E"/>
    <w:rsid w:val="00462B2A"/>
    <w:rsid w:val="004630D6"/>
    <w:rsid w:val="0046749A"/>
    <w:rsid w:val="00471EC8"/>
    <w:rsid w:val="00472594"/>
    <w:rsid w:val="004745DE"/>
    <w:rsid w:val="004770E6"/>
    <w:rsid w:val="00481A82"/>
    <w:rsid w:val="004A0372"/>
    <w:rsid w:val="004A109D"/>
    <w:rsid w:val="004A2708"/>
    <w:rsid w:val="004A29D8"/>
    <w:rsid w:val="004A4435"/>
    <w:rsid w:val="004A4BEE"/>
    <w:rsid w:val="004A6610"/>
    <w:rsid w:val="004A6A5B"/>
    <w:rsid w:val="004B0704"/>
    <w:rsid w:val="004B62BD"/>
    <w:rsid w:val="004C5D25"/>
    <w:rsid w:val="004C7DB3"/>
    <w:rsid w:val="004D09FB"/>
    <w:rsid w:val="004D4722"/>
    <w:rsid w:val="004D68DF"/>
    <w:rsid w:val="004D7F62"/>
    <w:rsid w:val="004E1F74"/>
    <w:rsid w:val="004E241C"/>
    <w:rsid w:val="004E2DC6"/>
    <w:rsid w:val="004E745A"/>
    <w:rsid w:val="004F0CE5"/>
    <w:rsid w:val="004F1426"/>
    <w:rsid w:val="004F20C5"/>
    <w:rsid w:val="004F6501"/>
    <w:rsid w:val="004F694B"/>
    <w:rsid w:val="0050032B"/>
    <w:rsid w:val="005003D1"/>
    <w:rsid w:val="00502047"/>
    <w:rsid w:val="00502983"/>
    <w:rsid w:val="00503593"/>
    <w:rsid w:val="0050626C"/>
    <w:rsid w:val="005102A9"/>
    <w:rsid w:val="00511630"/>
    <w:rsid w:val="00515E8E"/>
    <w:rsid w:val="0051643A"/>
    <w:rsid w:val="00520029"/>
    <w:rsid w:val="00530F9B"/>
    <w:rsid w:val="00531BCA"/>
    <w:rsid w:val="005326DA"/>
    <w:rsid w:val="005329DC"/>
    <w:rsid w:val="005342F8"/>
    <w:rsid w:val="00535038"/>
    <w:rsid w:val="0054000F"/>
    <w:rsid w:val="00540CDE"/>
    <w:rsid w:val="00543963"/>
    <w:rsid w:val="00544A7D"/>
    <w:rsid w:val="00544C2E"/>
    <w:rsid w:val="00546419"/>
    <w:rsid w:val="00546C82"/>
    <w:rsid w:val="00547260"/>
    <w:rsid w:val="005531DD"/>
    <w:rsid w:val="00555437"/>
    <w:rsid w:val="0055683A"/>
    <w:rsid w:val="00562E6B"/>
    <w:rsid w:val="00566C39"/>
    <w:rsid w:val="00567166"/>
    <w:rsid w:val="00570FFF"/>
    <w:rsid w:val="005710EF"/>
    <w:rsid w:val="00571E9B"/>
    <w:rsid w:val="0057285A"/>
    <w:rsid w:val="00574E02"/>
    <w:rsid w:val="00577B69"/>
    <w:rsid w:val="005808CB"/>
    <w:rsid w:val="00582303"/>
    <w:rsid w:val="0058291A"/>
    <w:rsid w:val="00583EFA"/>
    <w:rsid w:val="00585FCE"/>
    <w:rsid w:val="005870FF"/>
    <w:rsid w:val="00587BEF"/>
    <w:rsid w:val="005907FD"/>
    <w:rsid w:val="00590F50"/>
    <w:rsid w:val="00593008"/>
    <w:rsid w:val="0059465E"/>
    <w:rsid w:val="005947BC"/>
    <w:rsid w:val="00596C0D"/>
    <w:rsid w:val="005A0EE2"/>
    <w:rsid w:val="005B1B5A"/>
    <w:rsid w:val="005B2B4F"/>
    <w:rsid w:val="005B512F"/>
    <w:rsid w:val="005B593B"/>
    <w:rsid w:val="005B7132"/>
    <w:rsid w:val="005B733B"/>
    <w:rsid w:val="005C1D79"/>
    <w:rsid w:val="005C1E24"/>
    <w:rsid w:val="005C3AB2"/>
    <w:rsid w:val="005C3D60"/>
    <w:rsid w:val="005C5690"/>
    <w:rsid w:val="005C7C11"/>
    <w:rsid w:val="005D1665"/>
    <w:rsid w:val="005D4197"/>
    <w:rsid w:val="005D4A20"/>
    <w:rsid w:val="005D5119"/>
    <w:rsid w:val="005D56E5"/>
    <w:rsid w:val="005E1110"/>
    <w:rsid w:val="005E23F8"/>
    <w:rsid w:val="005F0E51"/>
    <w:rsid w:val="005F1942"/>
    <w:rsid w:val="005F498D"/>
    <w:rsid w:val="005F5ABC"/>
    <w:rsid w:val="005F5AEC"/>
    <w:rsid w:val="00601BF8"/>
    <w:rsid w:val="00602361"/>
    <w:rsid w:val="00607C15"/>
    <w:rsid w:val="00607E33"/>
    <w:rsid w:val="0061033F"/>
    <w:rsid w:val="006115EF"/>
    <w:rsid w:val="00612FAA"/>
    <w:rsid w:val="0061652D"/>
    <w:rsid w:val="00620C88"/>
    <w:rsid w:val="006221A7"/>
    <w:rsid w:val="0062301C"/>
    <w:rsid w:val="00624E3E"/>
    <w:rsid w:val="006257D0"/>
    <w:rsid w:val="00626B3B"/>
    <w:rsid w:val="00626FBA"/>
    <w:rsid w:val="006318A3"/>
    <w:rsid w:val="00632446"/>
    <w:rsid w:val="006376CA"/>
    <w:rsid w:val="00642D42"/>
    <w:rsid w:val="006456CD"/>
    <w:rsid w:val="006525D9"/>
    <w:rsid w:val="00653010"/>
    <w:rsid w:val="00654675"/>
    <w:rsid w:val="0065502E"/>
    <w:rsid w:val="00660D45"/>
    <w:rsid w:val="00664882"/>
    <w:rsid w:val="006649E9"/>
    <w:rsid w:val="006677E5"/>
    <w:rsid w:val="00670125"/>
    <w:rsid w:val="00671007"/>
    <w:rsid w:val="006719A0"/>
    <w:rsid w:val="00675604"/>
    <w:rsid w:val="006773BA"/>
    <w:rsid w:val="00681493"/>
    <w:rsid w:val="00682722"/>
    <w:rsid w:val="006864AE"/>
    <w:rsid w:val="00690E7F"/>
    <w:rsid w:val="0069366A"/>
    <w:rsid w:val="006A15AD"/>
    <w:rsid w:val="006A40B6"/>
    <w:rsid w:val="006A4DEB"/>
    <w:rsid w:val="006A65C4"/>
    <w:rsid w:val="006B0F63"/>
    <w:rsid w:val="006B643D"/>
    <w:rsid w:val="006C023E"/>
    <w:rsid w:val="006C0524"/>
    <w:rsid w:val="006C06F7"/>
    <w:rsid w:val="006C2C8B"/>
    <w:rsid w:val="006C2F25"/>
    <w:rsid w:val="006C4B57"/>
    <w:rsid w:val="006C5320"/>
    <w:rsid w:val="006D08F3"/>
    <w:rsid w:val="006D342B"/>
    <w:rsid w:val="006D3A28"/>
    <w:rsid w:val="006D3D63"/>
    <w:rsid w:val="006D440D"/>
    <w:rsid w:val="006D546E"/>
    <w:rsid w:val="006D7A87"/>
    <w:rsid w:val="006D7D9F"/>
    <w:rsid w:val="006E01E3"/>
    <w:rsid w:val="006E18DA"/>
    <w:rsid w:val="006E5A95"/>
    <w:rsid w:val="006E6408"/>
    <w:rsid w:val="006E6C0E"/>
    <w:rsid w:val="006F0309"/>
    <w:rsid w:val="006F3CC0"/>
    <w:rsid w:val="006F6744"/>
    <w:rsid w:val="006F7F5A"/>
    <w:rsid w:val="00701A73"/>
    <w:rsid w:val="00701CC0"/>
    <w:rsid w:val="00702466"/>
    <w:rsid w:val="00710AA4"/>
    <w:rsid w:val="00710FC4"/>
    <w:rsid w:val="00711DEE"/>
    <w:rsid w:val="007121C0"/>
    <w:rsid w:val="00715856"/>
    <w:rsid w:val="00717E95"/>
    <w:rsid w:val="00725C11"/>
    <w:rsid w:val="00727729"/>
    <w:rsid w:val="0073601E"/>
    <w:rsid w:val="00736728"/>
    <w:rsid w:val="00736BD4"/>
    <w:rsid w:val="0074034C"/>
    <w:rsid w:val="00740708"/>
    <w:rsid w:val="007418D2"/>
    <w:rsid w:val="007439D7"/>
    <w:rsid w:val="00743F28"/>
    <w:rsid w:val="007440D9"/>
    <w:rsid w:val="00745DEF"/>
    <w:rsid w:val="00746A25"/>
    <w:rsid w:val="0075046B"/>
    <w:rsid w:val="00753156"/>
    <w:rsid w:val="007544B0"/>
    <w:rsid w:val="00756561"/>
    <w:rsid w:val="00756758"/>
    <w:rsid w:val="007666F8"/>
    <w:rsid w:val="007717E7"/>
    <w:rsid w:val="00774897"/>
    <w:rsid w:val="00775F0E"/>
    <w:rsid w:val="007778E4"/>
    <w:rsid w:val="00780094"/>
    <w:rsid w:val="007807E3"/>
    <w:rsid w:val="007829AE"/>
    <w:rsid w:val="0078304D"/>
    <w:rsid w:val="007836E8"/>
    <w:rsid w:val="00786548"/>
    <w:rsid w:val="00786C31"/>
    <w:rsid w:val="0078711D"/>
    <w:rsid w:val="0078739D"/>
    <w:rsid w:val="007919F5"/>
    <w:rsid w:val="00795FE9"/>
    <w:rsid w:val="007963DA"/>
    <w:rsid w:val="007A33FE"/>
    <w:rsid w:val="007A6AD1"/>
    <w:rsid w:val="007B09BD"/>
    <w:rsid w:val="007B7887"/>
    <w:rsid w:val="007C055A"/>
    <w:rsid w:val="007C0769"/>
    <w:rsid w:val="007C0BAE"/>
    <w:rsid w:val="007C19B2"/>
    <w:rsid w:val="007C270D"/>
    <w:rsid w:val="007C2796"/>
    <w:rsid w:val="007C2A9A"/>
    <w:rsid w:val="007C3793"/>
    <w:rsid w:val="007C7534"/>
    <w:rsid w:val="007D09C2"/>
    <w:rsid w:val="007D1AF4"/>
    <w:rsid w:val="007D2119"/>
    <w:rsid w:val="007D4324"/>
    <w:rsid w:val="007D515A"/>
    <w:rsid w:val="007D6694"/>
    <w:rsid w:val="007E289D"/>
    <w:rsid w:val="007E2F0F"/>
    <w:rsid w:val="007E32C6"/>
    <w:rsid w:val="007F26A0"/>
    <w:rsid w:val="007F3EF9"/>
    <w:rsid w:val="007F4099"/>
    <w:rsid w:val="007F59D2"/>
    <w:rsid w:val="007F6856"/>
    <w:rsid w:val="00801DD9"/>
    <w:rsid w:val="00801F41"/>
    <w:rsid w:val="008029F4"/>
    <w:rsid w:val="00806F60"/>
    <w:rsid w:val="00807D58"/>
    <w:rsid w:val="00811F81"/>
    <w:rsid w:val="008150FF"/>
    <w:rsid w:val="00815454"/>
    <w:rsid w:val="00815995"/>
    <w:rsid w:val="00815DE5"/>
    <w:rsid w:val="00816D6E"/>
    <w:rsid w:val="00816E61"/>
    <w:rsid w:val="00817C0D"/>
    <w:rsid w:val="0082272A"/>
    <w:rsid w:val="00827FFE"/>
    <w:rsid w:val="00831957"/>
    <w:rsid w:val="0083498B"/>
    <w:rsid w:val="00835AE7"/>
    <w:rsid w:val="008367A7"/>
    <w:rsid w:val="008371D8"/>
    <w:rsid w:val="008371DD"/>
    <w:rsid w:val="008374A8"/>
    <w:rsid w:val="00841B9B"/>
    <w:rsid w:val="008431ED"/>
    <w:rsid w:val="00845B3C"/>
    <w:rsid w:val="0085648E"/>
    <w:rsid w:val="00856FEE"/>
    <w:rsid w:val="008601B1"/>
    <w:rsid w:val="00862687"/>
    <w:rsid w:val="00862A2B"/>
    <w:rsid w:val="00863971"/>
    <w:rsid w:val="00865305"/>
    <w:rsid w:val="00870175"/>
    <w:rsid w:val="008703AF"/>
    <w:rsid w:val="00872794"/>
    <w:rsid w:val="00873229"/>
    <w:rsid w:val="00874A51"/>
    <w:rsid w:val="00875271"/>
    <w:rsid w:val="008761BC"/>
    <w:rsid w:val="00876B9D"/>
    <w:rsid w:val="00876F83"/>
    <w:rsid w:val="00885D03"/>
    <w:rsid w:val="00885E3E"/>
    <w:rsid w:val="00886798"/>
    <w:rsid w:val="008948C5"/>
    <w:rsid w:val="008A1FC5"/>
    <w:rsid w:val="008A258E"/>
    <w:rsid w:val="008A27E2"/>
    <w:rsid w:val="008A2817"/>
    <w:rsid w:val="008A316C"/>
    <w:rsid w:val="008A3909"/>
    <w:rsid w:val="008B1474"/>
    <w:rsid w:val="008B79C8"/>
    <w:rsid w:val="008C036B"/>
    <w:rsid w:val="008C26C3"/>
    <w:rsid w:val="008C4F24"/>
    <w:rsid w:val="008C6499"/>
    <w:rsid w:val="008D0CCB"/>
    <w:rsid w:val="008D115E"/>
    <w:rsid w:val="008D2458"/>
    <w:rsid w:val="008D3F71"/>
    <w:rsid w:val="008D4606"/>
    <w:rsid w:val="008D5024"/>
    <w:rsid w:val="008D7CC4"/>
    <w:rsid w:val="008E0F34"/>
    <w:rsid w:val="008E1640"/>
    <w:rsid w:val="008E2570"/>
    <w:rsid w:val="008E38B1"/>
    <w:rsid w:val="008E67A4"/>
    <w:rsid w:val="008E6AB1"/>
    <w:rsid w:val="008F2812"/>
    <w:rsid w:val="008F2E88"/>
    <w:rsid w:val="008F3805"/>
    <w:rsid w:val="008F5381"/>
    <w:rsid w:val="008F584D"/>
    <w:rsid w:val="008F5855"/>
    <w:rsid w:val="008F6233"/>
    <w:rsid w:val="00902BCC"/>
    <w:rsid w:val="00904756"/>
    <w:rsid w:val="00907E15"/>
    <w:rsid w:val="00910B3A"/>
    <w:rsid w:val="009118E7"/>
    <w:rsid w:val="00911F1B"/>
    <w:rsid w:val="00912117"/>
    <w:rsid w:val="00913E98"/>
    <w:rsid w:val="009207B5"/>
    <w:rsid w:val="00924BCC"/>
    <w:rsid w:val="00925BEC"/>
    <w:rsid w:val="00925C9E"/>
    <w:rsid w:val="00930A9C"/>
    <w:rsid w:val="00931041"/>
    <w:rsid w:val="0093202E"/>
    <w:rsid w:val="009323F3"/>
    <w:rsid w:val="00934D46"/>
    <w:rsid w:val="00935F52"/>
    <w:rsid w:val="00936A31"/>
    <w:rsid w:val="0094057C"/>
    <w:rsid w:val="00940D24"/>
    <w:rsid w:val="009473F0"/>
    <w:rsid w:val="00950176"/>
    <w:rsid w:val="00951D41"/>
    <w:rsid w:val="009532BC"/>
    <w:rsid w:val="009548BF"/>
    <w:rsid w:val="009562B4"/>
    <w:rsid w:val="0096019E"/>
    <w:rsid w:val="00960A46"/>
    <w:rsid w:val="00962493"/>
    <w:rsid w:val="00971743"/>
    <w:rsid w:val="00973BE9"/>
    <w:rsid w:val="00974E38"/>
    <w:rsid w:val="00976C90"/>
    <w:rsid w:val="009830AD"/>
    <w:rsid w:val="00983458"/>
    <w:rsid w:val="009850AE"/>
    <w:rsid w:val="00987A1A"/>
    <w:rsid w:val="00993A9F"/>
    <w:rsid w:val="00995DC1"/>
    <w:rsid w:val="009A0BCE"/>
    <w:rsid w:val="009A2F8D"/>
    <w:rsid w:val="009A78A7"/>
    <w:rsid w:val="009B1D61"/>
    <w:rsid w:val="009B2C2C"/>
    <w:rsid w:val="009B33A5"/>
    <w:rsid w:val="009B36C7"/>
    <w:rsid w:val="009B415C"/>
    <w:rsid w:val="009B4CF1"/>
    <w:rsid w:val="009B56A7"/>
    <w:rsid w:val="009B56BE"/>
    <w:rsid w:val="009B60C9"/>
    <w:rsid w:val="009B7011"/>
    <w:rsid w:val="009B79E5"/>
    <w:rsid w:val="009C3CC8"/>
    <w:rsid w:val="009C4AC1"/>
    <w:rsid w:val="009C7A84"/>
    <w:rsid w:val="009D041C"/>
    <w:rsid w:val="009D1786"/>
    <w:rsid w:val="009D1FB3"/>
    <w:rsid w:val="009D4510"/>
    <w:rsid w:val="009D46DD"/>
    <w:rsid w:val="009D50FA"/>
    <w:rsid w:val="009D6B6B"/>
    <w:rsid w:val="009E0957"/>
    <w:rsid w:val="009E1829"/>
    <w:rsid w:val="009E610F"/>
    <w:rsid w:val="009F2670"/>
    <w:rsid w:val="009F5C7F"/>
    <w:rsid w:val="00A022D0"/>
    <w:rsid w:val="00A02730"/>
    <w:rsid w:val="00A05AAD"/>
    <w:rsid w:val="00A15355"/>
    <w:rsid w:val="00A17DB9"/>
    <w:rsid w:val="00A2405E"/>
    <w:rsid w:val="00A24D23"/>
    <w:rsid w:val="00A26463"/>
    <w:rsid w:val="00A3134C"/>
    <w:rsid w:val="00A33389"/>
    <w:rsid w:val="00A36FA9"/>
    <w:rsid w:val="00A42A83"/>
    <w:rsid w:val="00A43F54"/>
    <w:rsid w:val="00A55F57"/>
    <w:rsid w:val="00A57376"/>
    <w:rsid w:val="00A63105"/>
    <w:rsid w:val="00A65821"/>
    <w:rsid w:val="00A66874"/>
    <w:rsid w:val="00A67E33"/>
    <w:rsid w:val="00A775B6"/>
    <w:rsid w:val="00A8294F"/>
    <w:rsid w:val="00A85236"/>
    <w:rsid w:val="00A86420"/>
    <w:rsid w:val="00A9516F"/>
    <w:rsid w:val="00A9704E"/>
    <w:rsid w:val="00AA02C8"/>
    <w:rsid w:val="00AA054C"/>
    <w:rsid w:val="00AA0CD4"/>
    <w:rsid w:val="00AB05F3"/>
    <w:rsid w:val="00AB1856"/>
    <w:rsid w:val="00AB3983"/>
    <w:rsid w:val="00AB7DDC"/>
    <w:rsid w:val="00AC1599"/>
    <w:rsid w:val="00AC2F8D"/>
    <w:rsid w:val="00AC5061"/>
    <w:rsid w:val="00AD2C9F"/>
    <w:rsid w:val="00AD382E"/>
    <w:rsid w:val="00AD4034"/>
    <w:rsid w:val="00AD7BB9"/>
    <w:rsid w:val="00AE291C"/>
    <w:rsid w:val="00AE2CB9"/>
    <w:rsid w:val="00AE430D"/>
    <w:rsid w:val="00AE5C0A"/>
    <w:rsid w:val="00AE612E"/>
    <w:rsid w:val="00B00A13"/>
    <w:rsid w:val="00B02094"/>
    <w:rsid w:val="00B03D68"/>
    <w:rsid w:val="00B057C4"/>
    <w:rsid w:val="00B06300"/>
    <w:rsid w:val="00B1022C"/>
    <w:rsid w:val="00B10520"/>
    <w:rsid w:val="00B11C47"/>
    <w:rsid w:val="00B12F0B"/>
    <w:rsid w:val="00B134E4"/>
    <w:rsid w:val="00B15DE8"/>
    <w:rsid w:val="00B166B1"/>
    <w:rsid w:val="00B23E92"/>
    <w:rsid w:val="00B2615E"/>
    <w:rsid w:val="00B30CB7"/>
    <w:rsid w:val="00B3123E"/>
    <w:rsid w:val="00B3164A"/>
    <w:rsid w:val="00B32479"/>
    <w:rsid w:val="00B34CE7"/>
    <w:rsid w:val="00B37334"/>
    <w:rsid w:val="00B405B1"/>
    <w:rsid w:val="00B45525"/>
    <w:rsid w:val="00B468E0"/>
    <w:rsid w:val="00B469E6"/>
    <w:rsid w:val="00B46C8E"/>
    <w:rsid w:val="00B54AA1"/>
    <w:rsid w:val="00B5777C"/>
    <w:rsid w:val="00B60082"/>
    <w:rsid w:val="00B611A4"/>
    <w:rsid w:val="00B62113"/>
    <w:rsid w:val="00B749B5"/>
    <w:rsid w:val="00B758D6"/>
    <w:rsid w:val="00B760E5"/>
    <w:rsid w:val="00B76C1F"/>
    <w:rsid w:val="00B77E01"/>
    <w:rsid w:val="00B820B8"/>
    <w:rsid w:val="00B82EEF"/>
    <w:rsid w:val="00B8362B"/>
    <w:rsid w:val="00B9367A"/>
    <w:rsid w:val="00B95390"/>
    <w:rsid w:val="00B9630D"/>
    <w:rsid w:val="00B96373"/>
    <w:rsid w:val="00BA0BA5"/>
    <w:rsid w:val="00BA0D7D"/>
    <w:rsid w:val="00BA2E0B"/>
    <w:rsid w:val="00BA32A4"/>
    <w:rsid w:val="00BA4471"/>
    <w:rsid w:val="00BA4B9D"/>
    <w:rsid w:val="00BA78F3"/>
    <w:rsid w:val="00BA7916"/>
    <w:rsid w:val="00BB0478"/>
    <w:rsid w:val="00BB798C"/>
    <w:rsid w:val="00BC053E"/>
    <w:rsid w:val="00BC0674"/>
    <w:rsid w:val="00BC069A"/>
    <w:rsid w:val="00BC0EEA"/>
    <w:rsid w:val="00BC7380"/>
    <w:rsid w:val="00BC7B4E"/>
    <w:rsid w:val="00BD0BC9"/>
    <w:rsid w:val="00BD0C56"/>
    <w:rsid w:val="00BD3423"/>
    <w:rsid w:val="00BD358A"/>
    <w:rsid w:val="00BD37AD"/>
    <w:rsid w:val="00BD50B2"/>
    <w:rsid w:val="00BD6B90"/>
    <w:rsid w:val="00BD73D0"/>
    <w:rsid w:val="00BD74C2"/>
    <w:rsid w:val="00BE15AB"/>
    <w:rsid w:val="00BE171B"/>
    <w:rsid w:val="00BE23EC"/>
    <w:rsid w:val="00BE6DEB"/>
    <w:rsid w:val="00BF2F3A"/>
    <w:rsid w:val="00C06BB7"/>
    <w:rsid w:val="00C06D72"/>
    <w:rsid w:val="00C147F3"/>
    <w:rsid w:val="00C15E21"/>
    <w:rsid w:val="00C16948"/>
    <w:rsid w:val="00C20385"/>
    <w:rsid w:val="00C22AC5"/>
    <w:rsid w:val="00C23E42"/>
    <w:rsid w:val="00C24671"/>
    <w:rsid w:val="00C268BB"/>
    <w:rsid w:val="00C36457"/>
    <w:rsid w:val="00C405DF"/>
    <w:rsid w:val="00C41D36"/>
    <w:rsid w:val="00C42262"/>
    <w:rsid w:val="00C42F09"/>
    <w:rsid w:val="00C43B4B"/>
    <w:rsid w:val="00C45EDE"/>
    <w:rsid w:val="00C46620"/>
    <w:rsid w:val="00C46A42"/>
    <w:rsid w:val="00C47DC5"/>
    <w:rsid w:val="00C50743"/>
    <w:rsid w:val="00C5263F"/>
    <w:rsid w:val="00C57CD2"/>
    <w:rsid w:val="00C657EA"/>
    <w:rsid w:val="00C66E58"/>
    <w:rsid w:val="00C67B6A"/>
    <w:rsid w:val="00C7013C"/>
    <w:rsid w:val="00C72546"/>
    <w:rsid w:val="00C73DB3"/>
    <w:rsid w:val="00C74646"/>
    <w:rsid w:val="00C760B9"/>
    <w:rsid w:val="00C77895"/>
    <w:rsid w:val="00C77FAA"/>
    <w:rsid w:val="00C82E16"/>
    <w:rsid w:val="00C90F48"/>
    <w:rsid w:val="00C918E4"/>
    <w:rsid w:val="00C91CAB"/>
    <w:rsid w:val="00C92634"/>
    <w:rsid w:val="00C941C9"/>
    <w:rsid w:val="00C944E0"/>
    <w:rsid w:val="00C94C2C"/>
    <w:rsid w:val="00C961BC"/>
    <w:rsid w:val="00CA0B32"/>
    <w:rsid w:val="00CA152B"/>
    <w:rsid w:val="00CA53D8"/>
    <w:rsid w:val="00CA55F8"/>
    <w:rsid w:val="00CA6C7D"/>
    <w:rsid w:val="00CB4619"/>
    <w:rsid w:val="00CB4F58"/>
    <w:rsid w:val="00CB5020"/>
    <w:rsid w:val="00CB73E1"/>
    <w:rsid w:val="00CC5941"/>
    <w:rsid w:val="00CC6E7E"/>
    <w:rsid w:val="00CD01E0"/>
    <w:rsid w:val="00CD173B"/>
    <w:rsid w:val="00CD315C"/>
    <w:rsid w:val="00CD4ED3"/>
    <w:rsid w:val="00CD65E5"/>
    <w:rsid w:val="00CD7FED"/>
    <w:rsid w:val="00CE0741"/>
    <w:rsid w:val="00CE2CB3"/>
    <w:rsid w:val="00CE5B0A"/>
    <w:rsid w:val="00CF1579"/>
    <w:rsid w:val="00CF64EE"/>
    <w:rsid w:val="00CF72F7"/>
    <w:rsid w:val="00D0042F"/>
    <w:rsid w:val="00D02D10"/>
    <w:rsid w:val="00D04282"/>
    <w:rsid w:val="00D048C0"/>
    <w:rsid w:val="00D10DF5"/>
    <w:rsid w:val="00D13152"/>
    <w:rsid w:val="00D13F95"/>
    <w:rsid w:val="00D14A19"/>
    <w:rsid w:val="00D22348"/>
    <w:rsid w:val="00D25CE8"/>
    <w:rsid w:val="00D32061"/>
    <w:rsid w:val="00D32233"/>
    <w:rsid w:val="00D32CDC"/>
    <w:rsid w:val="00D34C4C"/>
    <w:rsid w:val="00D40378"/>
    <w:rsid w:val="00D40426"/>
    <w:rsid w:val="00D4044E"/>
    <w:rsid w:val="00D40786"/>
    <w:rsid w:val="00D45A27"/>
    <w:rsid w:val="00D46810"/>
    <w:rsid w:val="00D52447"/>
    <w:rsid w:val="00D5285A"/>
    <w:rsid w:val="00D53808"/>
    <w:rsid w:val="00D57ECD"/>
    <w:rsid w:val="00D63556"/>
    <w:rsid w:val="00D63A75"/>
    <w:rsid w:val="00D67FA5"/>
    <w:rsid w:val="00D73FDD"/>
    <w:rsid w:val="00D75B91"/>
    <w:rsid w:val="00D80F2C"/>
    <w:rsid w:val="00D8192A"/>
    <w:rsid w:val="00D820E4"/>
    <w:rsid w:val="00D8243D"/>
    <w:rsid w:val="00D82538"/>
    <w:rsid w:val="00D85537"/>
    <w:rsid w:val="00D85B11"/>
    <w:rsid w:val="00D91DC3"/>
    <w:rsid w:val="00D91E47"/>
    <w:rsid w:val="00D9209B"/>
    <w:rsid w:val="00D92883"/>
    <w:rsid w:val="00D93435"/>
    <w:rsid w:val="00DA06C4"/>
    <w:rsid w:val="00DA5A3C"/>
    <w:rsid w:val="00DA6E55"/>
    <w:rsid w:val="00DB008D"/>
    <w:rsid w:val="00DB1E89"/>
    <w:rsid w:val="00DB20EA"/>
    <w:rsid w:val="00DB2C0E"/>
    <w:rsid w:val="00DB5C5D"/>
    <w:rsid w:val="00DC1E2B"/>
    <w:rsid w:val="00DC2A78"/>
    <w:rsid w:val="00DC4608"/>
    <w:rsid w:val="00DC579E"/>
    <w:rsid w:val="00DC6569"/>
    <w:rsid w:val="00DD0F74"/>
    <w:rsid w:val="00DD1694"/>
    <w:rsid w:val="00DD2400"/>
    <w:rsid w:val="00DD4810"/>
    <w:rsid w:val="00DD4ED4"/>
    <w:rsid w:val="00DD6C66"/>
    <w:rsid w:val="00DD6D86"/>
    <w:rsid w:val="00DE6F02"/>
    <w:rsid w:val="00E01969"/>
    <w:rsid w:val="00E025C3"/>
    <w:rsid w:val="00E0287B"/>
    <w:rsid w:val="00E03E49"/>
    <w:rsid w:val="00E078A4"/>
    <w:rsid w:val="00E1551A"/>
    <w:rsid w:val="00E174EF"/>
    <w:rsid w:val="00E2059C"/>
    <w:rsid w:val="00E222F4"/>
    <w:rsid w:val="00E24077"/>
    <w:rsid w:val="00E24F50"/>
    <w:rsid w:val="00E2689D"/>
    <w:rsid w:val="00E27107"/>
    <w:rsid w:val="00E27AF3"/>
    <w:rsid w:val="00E312C3"/>
    <w:rsid w:val="00E34F04"/>
    <w:rsid w:val="00E37938"/>
    <w:rsid w:val="00E40E1A"/>
    <w:rsid w:val="00E4499F"/>
    <w:rsid w:val="00E44C9C"/>
    <w:rsid w:val="00E470F7"/>
    <w:rsid w:val="00E54378"/>
    <w:rsid w:val="00E564F5"/>
    <w:rsid w:val="00E5703A"/>
    <w:rsid w:val="00E57F43"/>
    <w:rsid w:val="00E63057"/>
    <w:rsid w:val="00E6539F"/>
    <w:rsid w:val="00E66DB3"/>
    <w:rsid w:val="00E80731"/>
    <w:rsid w:val="00E81C67"/>
    <w:rsid w:val="00E82615"/>
    <w:rsid w:val="00E83487"/>
    <w:rsid w:val="00E85997"/>
    <w:rsid w:val="00E90250"/>
    <w:rsid w:val="00E93187"/>
    <w:rsid w:val="00E9463A"/>
    <w:rsid w:val="00EA1E5C"/>
    <w:rsid w:val="00EA2499"/>
    <w:rsid w:val="00EA7D48"/>
    <w:rsid w:val="00EB12CB"/>
    <w:rsid w:val="00EB2F55"/>
    <w:rsid w:val="00EB77E7"/>
    <w:rsid w:val="00EC3146"/>
    <w:rsid w:val="00EC7ED1"/>
    <w:rsid w:val="00ED06F5"/>
    <w:rsid w:val="00ED4504"/>
    <w:rsid w:val="00ED573A"/>
    <w:rsid w:val="00ED6344"/>
    <w:rsid w:val="00ED7AA7"/>
    <w:rsid w:val="00EE54EA"/>
    <w:rsid w:val="00EE673D"/>
    <w:rsid w:val="00EF093B"/>
    <w:rsid w:val="00EF3E7F"/>
    <w:rsid w:val="00EF4B99"/>
    <w:rsid w:val="00F00ECB"/>
    <w:rsid w:val="00F028CC"/>
    <w:rsid w:val="00F04821"/>
    <w:rsid w:val="00F05D06"/>
    <w:rsid w:val="00F11CAB"/>
    <w:rsid w:val="00F13552"/>
    <w:rsid w:val="00F150F4"/>
    <w:rsid w:val="00F163A3"/>
    <w:rsid w:val="00F201DE"/>
    <w:rsid w:val="00F20BFE"/>
    <w:rsid w:val="00F214B6"/>
    <w:rsid w:val="00F2477F"/>
    <w:rsid w:val="00F269F0"/>
    <w:rsid w:val="00F30A52"/>
    <w:rsid w:val="00F31A6F"/>
    <w:rsid w:val="00F36620"/>
    <w:rsid w:val="00F41D08"/>
    <w:rsid w:val="00F42EF1"/>
    <w:rsid w:val="00F4369A"/>
    <w:rsid w:val="00F47170"/>
    <w:rsid w:val="00F52304"/>
    <w:rsid w:val="00F529EF"/>
    <w:rsid w:val="00F52BB1"/>
    <w:rsid w:val="00F54685"/>
    <w:rsid w:val="00F549CD"/>
    <w:rsid w:val="00F54A2D"/>
    <w:rsid w:val="00F55F3B"/>
    <w:rsid w:val="00F5756D"/>
    <w:rsid w:val="00F57850"/>
    <w:rsid w:val="00F632C8"/>
    <w:rsid w:val="00F63577"/>
    <w:rsid w:val="00F64162"/>
    <w:rsid w:val="00F6703D"/>
    <w:rsid w:val="00F675E8"/>
    <w:rsid w:val="00F713CA"/>
    <w:rsid w:val="00F720FB"/>
    <w:rsid w:val="00F729C3"/>
    <w:rsid w:val="00F73682"/>
    <w:rsid w:val="00F746DB"/>
    <w:rsid w:val="00F75C55"/>
    <w:rsid w:val="00F771F9"/>
    <w:rsid w:val="00F82316"/>
    <w:rsid w:val="00F8504B"/>
    <w:rsid w:val="00F85A2E"/>
    <w:rsid w:val="00F878B1"/>
    <w:rsid w:val="00F905EB"/>
    <w:rsid w:val="00F9180E"/>
    <w:rsid w:val="00F9318F"/>
    <w:rsid w:val="00F93A19"/>
    <w:rsid w:val="00F94EFA"/>
    <w:rsid w:val="00FA2DA4"/>
    <w:rsid w:val="00FA3D42"/>
    <w:rsid w:val="00FA7306"/>
    <w:rsid w:val="00FA7F28"/>
    <w:rsid w:val="00FB25B4"/>
    <w:rsid w:val="00FB337E"/>
    <w:rsid w:val="00FB4AE9"/>
    <w:rsid w:val="00FC0915"/>
    <w:rsid w:val="00FC1D2E"/>
    <w:rsid w:val="00FC34AC"/>
    <w:rsid w:val="00FC381E"/>
    <w:rsid w:val="00FC4368"/>
    <w:rsid w:val="00FD335F"/>
    <w:rsid w:val="00FD429F"/>
    <w:rsid w:val="00FD76B1"/>
    <w:rsid w:val="00FE3BD3"/>
    <w:rsid w:val="00FE49A6"/>
    <w:rsid w:val="00FE723C"/>
    <w:rsid w:val="00FF0241"/>
    <w:rsid w:val="00FF13D0"/>
    <w:rsid w:val="00FF4EF7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998EA"/>
  <w15:docId w15:val="{5C680C92-3D0F-4CC7-B12E-12E31524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33389"/>
    <w:pPr>
      <w:spacing w:line="360" w:lineRule="auto"/>
      <w:ind w:firstLine="567"/>
      <w:jc w:val="both"/>
    </w:pPr>
    <w:rPr>
      <w:rFonts w:ascii="Verdana" w:hAnsi="Verdana"/>
    </w:rPr>
  </w:style>
  <w:style w:type="paragraph" w:styleId="1">
    <w:name w:val="heading 1"/>
    <w:aliases w:val="ЗАГОЛОВОК 1"/>
    <w:basedOn w:val="a"/>
    <w:link w:val="10"/>
    <w:qFormat/>
    <w:rsid w:val="00AB7DDC"/>
    <w:pPr>
      <w:keepNext/>
      <w:numPr>
        <w:numId w:val="1"/>
      </w:numPr>
      <w:tabs>
        <w:tab w:val="left" w:pos="284"/>
        <w:tab w:val="left" w:pos="567"/>
      </w:tabs>
      <w:suppressAutoHyphens/>
      <w:spacing w:before="240" w:after="240" w:line="240" w:lineRule="auto"/>
      <w:contextualSpacing/>
      <w:outlineLvl w:val="0"/>
    </w:pPr>
    <w:rPr>
      <w:rFonts w:eastAsia="Times New Roman" w:cs="Times New Roman"/>
      <w:b/>
      <w:bCs/>
      <w:kern w:val="28"/>
      <w:sz w:val="28"/>
      <w:szCs w:val="28"/>
    </w:rPr>
  </w:style>
  <w:style w:type="paragraph" w:styleId="2">
    <w:name w:val="heading 2"/>
    <w:basedOn w:val="a"/>
    <w:link w:val="20"/>
    <w:qFormat/>
    <w:rsid w:val="00AB7DDC"/>
    <w:pPr>
      <w:keepNext/>
      <w:numPr>
        <w:ilvl w:val="1"/>
        <w:numId w:val="1"/>
      </w:numPr>
      <w:tabs>
        <w:tab w:val="left" w:pos="567"/>
      </w:tabs>
      <w:suppressAutoHyphens/>
      <w:spacing w:before="200"/>
      <w:contextualSpacing/>
      <w:outlineLvl w:val="1"/>
    </w:pPr>
    <w:rPr>
      <w:rFonts w:eastAsia="Times New Roman" w:cs="Times New Roman"/>
      <w:b/>
      <w:bCs/>
      <w:kern w:val="28"/>
      <w:sz w:val="24"/>
      <w:szCs w:val="24"/>
    </w:rPr>
  </w:style>
  <w:style w:type="paragraph" w:styleId="3">
    <w:name w:val="heading 3"/>
    <w:basedOn w:val="4"/>
    <w:next w:val="a"/>
    <w:link w:val="30"/>
    <w:uiPriority w:val="9"/>
    <w:unhideWhenUsed/>
    <w:qFormat/>
    <w:rsid w:val="00780094"/>
    <w:pPr>
      <w:numPr>
        <w:ilvl w:val="0"/>
        <w:numId w:val="0"/>
      </w:numPr>
      <w:ind w:left="709"/>
      <w:outlineLvl w:val="2"/>
    </w:pPr>
    <w:rPr>
      <w:i w:val="0"/>
      <w:color w:val="000000" w:themeColor="text1"/>
    </w:rPr>
  </w:style>
  <w:style w:type="paragraph" w:styleId="4">
    <w:name w:val="heading 4"/>
    <w:basedOn w:val="a"/>
    <w:next w:val="a"/>
    <w:link w:val="40"/>
    <w:uiPriority w:val="9"/>
    <w:unhideWhenUsed/>
    <w:qFormat/>
    <w:rsid w:val="00780094"/>
    <w:pPr>
      <w:keepNext/>
      <w:keepLines/>
      <w:numPr>
        <w:ilvl w:val="3"/>
        <w:numId w:val="1"/>
      </w:numPr>
      <w:spacing w:before="200"/>
      <w:ind w:left="709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AE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"/>
    <w:basedOn w:val="a0"/>
    <w:link w:val="1"/>
    <w:rsid w:val="00AB7DDC"/>
    <w:rPr>
      <w:rFonts w:ascii="Verdana" w:eastAsia="Times New Roman" w:hAnsi="Verdana" w:cs="Times New Roman"/>
      <w:b/>
      <w:bCs/>
      <w:kern w:val="28"/>
      <w:sz w:val="28"/>
      <w:szCs w:val="28"/>
    </w:rPr>
  </w:style>
  <w:style w:type="character" w:customStyle="1" w:styleId="20">
    <w:name w:val="Заголовок 2 Знак"/>
    <w:basedOn w:val="a0"/>
    <w:link w:val="2"/>
    <w:rsid w:val="00AB7DDC"/>
    <w:rPr>
      <w:rFonts w:ascii="Verdana" w:eastAsia="Times New Roman" w:hAnsi="Verdana" w:cs="Times New Roman"/>
      <w:b/>
      <w:bCs/>
      <w:kern w:val="28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80094"/>
    <w:rPr>
      <w:rFonts w:ascii="Verdana" w:eastAsiaTheme="majorEastAsia" w:hAnsi="Verdana" w:cstheme="majorBidi"/>
      <w:b/>
      <w:bCs/>
      <w:iCs/>
      <w:color w:val="000000" w:themeColor="text1"/>
    </w:rPr>
  </w:style>
  <w:style w:type="paragraph" w:styleId="a3">
    <w:name w:val="List Paragraph"/>
    <w:basedOn w:val="a"/>
    <w:link w:val="a4"/>
    <w:uiPriority w:val="34"/>
    <w:qFormat/>
    <w:rsid w:val="005C1E24"/>
    <w:pPr>
      <w:keepNext/>
      <w:spacing w:before="120" w:after="120"/>
      <w:ind w:left="851" w:firstLine="284"/>
      <w:contextualSpacing/>
    </w:pPr>
    <w:rPr>
      <w:rFonts w:eastAsia="Times New Roman" w:cs="Times New Roman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460A5D"/>
    <w:pPr>
      <w:keepLines/>
      <w:numPr>
        <w:numId w:val="0"/>
      </w:numPr>
      <w:tabs>
        <w:tab w:val="clear" w:pos="567"/>
      </w:tabs>
      <w:suppressAutoHyphens w:val="0"/>
      <w:spacing w:before="480" w:line="276" w:lineRule="auto"/>
      <w:contextualSpacing w:val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8752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5271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786548"/>
    <w:pPr>
      <w:ind w:firstLine="0"/>
    </w:pPr>
  </w:style>
  <w:style w:type="character" w:customStyle="1" w:styleId="40">
    <w:name w:val="Заголовок 4 Знак"/>
    <w:basedOn w:val="a0"/>
    <w:link w:val="4"/>
    <w:uiPriority w:val="9"/>
    <w:rsid w:val="00780094"/>
    <w:rPr>
      <w:rFonts w:ascii="Verdana" w:eastAsiaTheme="majorEastAsia" w:hAnsi="Verdana" w:cstheme="majorBidi"/>
      <w:b/>
      <w:bCs/>
      <w:i/>
      <w:iCs/>
      <w:color w:val="4F81BD" w:themeColor="accent1"/>
    </w:rPr>
  </w:style>
  <w:style w:type="paragraph" w:customStyle="1" w:styleId="aa">
    <w:name w:val="РисПодпись"/>
    <w:basedOn w:val="a"/>
    <w:link w:val="ab"/>
    <w:qFormat/>
    <w:rsid w:val="00B45525"/>
    <w:pPr>
      <w:spacing w:after="160"/>
      <w:ind w:firstLine="0"/>
      <w:jc w:val="center"/>
    </w:pPr>
    <w:rPr>
      <w:b/>
    </w:rPr>
  </w:style>
  <w:style w:type="character" w:customStyle="1" w:styleId="ab">
    <w:name w:val="РисПодпись Знак"/>
    <w:basedOn w:val="a0"/>
    <w:link w:val="aa"/>
    <w:rsid w:val="00B45525"/>
    <w:rPr>
      <w:rFonts w:ascii="Verdana" w:hAnsi="Verdana"/>
      <w:b/>
    </w:rPr>
  </w:style>
  <w:style w:type="character" w:customStyle="1" w:styleId="a9">
    <w:name w:val="Без интервала Знак"/>
    <w:basedOn w:val="a0"/>
    <w:link w:val="a8"/>
    <w:uiPriority w:val="1"/>
    <w:rsid w:val="00786548"/>
  </w:style>
  <w:style w:type="paragraph" w:styleId="ac">
    <w:name w:val="header"/>
    <w:basedOn w:val="a"/>
    <w:link w:val="ad"/>
    <w:uiPriority w:val="99"/>
    <w:unhideWhenUsed/>
    <w:rsid w:val="00F823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82316"/>
  </w:style>
  <w:style w:type="paragraph" w:styleId="ae">
    <w:name w:val="footer"/>
    <w:basedOn w:val="a"/>
    <w:link w:val="af"/>
    <w:uiPriority w:val="99"/>
    <w:unhideWhenUsed/>
    <w:rsid w:val="00F823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82316"/>
  </w:style>
  <w:style w:type="table" w:styleId="af0">
    <w:name w:val="Table Grid"/>
    <w:basedOn w:val="a1"/>
    <w:uiPriority w:val="59"/>
    <w:rsid w:val="00F8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113A13"/>
    <w:pPr>
      <w:tabs>
        <w:tab w:val="right" w:leader="dot" w:pos="9061"/>
      </w:tabs>
      <w:spacing w:before="120" w:after="100" w:line="276" w:lineRule="auto"/>
      <w:ind w:firstLine="0"/>
    </w:pPr>
    <w:rPr>
      <w:bCs/>
      <w:noProof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A26463"/>
    <w:pPr>
      <w:tabs>
        <w:tab w:val="right" w:leader="dot" w:pos="9061"/>
      </w:tabs>
      <w:ind w:firstLine="426"/>
    </w:pPr>
    <w:rPr>
      <w:rFonts w:cs="Times New Roman"/>
      <w:noProof/>
      <w:snapToGrid w:val="0"/>
      <w:w w:val="0"/>
    </w:rPr>
  </w:style>
  <w:style w:type="character" w:styleId="af1">
    <w:name w:val="Hyperlink"/>
    <w:basedOn w:val="a0"/>
    <w:uiPriority w:val="99"/>
    <w:unhideWhenUsed/>
    <w:rsid w:val="00B23E92"/>
    <w:rPr>
      <w:color w:val="0000FF" w:themeColor="hyperlink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113A13"/>
    <w:pPr>
      <w:tabs>
        <w:tab w:val="right" w:leader="dot" w:pos="9061"/>
      </w:tabs>
      <w:spacing w:before="120" w:after="100" w:line="276" w:lineRule="auto"/>
      <w:ind w:firstLine="0"/>
    </w:pPr>
    <w:rPr>
      <w:iCs/>
      <w:noProof/>
    </w:rPr>
  </w:style>
  <w:style w:type="character" w:customStyle="1" w:styleId="12">
    <w:name w:val="Оглавление 1 Знак"/>
    <w:basedOn w:val="10"/>
    <w:link w:val="11"/>
    <w:uiPriority w:val="39"/>
    <w:rsid w:val="00113A13"/>
    <w:rPr>
      <w:rFonts w:ascii="Verdana" w:eastAsia="Times New Roman" w:hAnsi="Verdana" w:cs="Times New Roman"/>
      <w:b w:val="0"/>
      <w:bCs/>
      <w:noProof/>
      <w:kern w:val="28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B23E92"/>
    <w:pPr>
      <w:ind w:left="600"/>
    </w:pPr>
    <w:rPr>
      <w:rFonts w:asciiTheme="minorHAnsi" w:hAnsiTheme="minorHAnsi"/>
    </w:rPr>
  </w:style>
  <w:style w:type="paragraph" w:styleId="51">
    <w:name w:val="toc 5"/>
    <w:basedOn w:val="a"/>
    <w:next w:val="a"/>
    <w:autoRedefine/>
    <w:uiPriority w:val="39"/>
    <w:unhideWhenUsed/>
    <w:rsid w:val="00B23E92"/>
    <w:pPr>
      <w:ind w:left="800"/>
    </w:pPr>
    <w:rPr>
      <w:rFonts w:asciiTheme="minorHAnsi" w:hAnsiTheme="minorHAnsi"/>
    </w:rPr>
  </w:style>
  <w:style w:type="paragraph" w:styleId="6">
    <w:name w:val="toc 6"/>
    <w:basedOn w:val="a"/>
    <w:next w:val="a"/>
    <w:autoRedefine/>
    <w:uiPriority w:val="39"/>
    <w:unhideWhenUsed/>
    <w:rsid w:val="00B23E92"/>
    <w:pPr>
      <w:ind w:left="1000"/>
    </w:pPr>
    <w:rPr>
      <w:rFonts w:asciiTheme="minorHAnsi" w:hAnsiTheme="minorHAnsi"/>
    </w:rPr>
  </w:style>
  <w:style w:type="paragraph" w:styleId="7">
    <w:name w:val="toc 7"/>
    <w:basedOn w:val="a"/>
    <w:next w:val="a"/>
    <w:autoRedefine/>
    <w:uiPriority w:val="39"/>
    <w:unhideWhenUsed/>
    <w:rsid w:val="00B23E92"/>
    <w:pPr>
      <w:ind w:left="1200"/>
    </w:pPr>
    <w:rPr>
      <w:rFonts w:asciiTheme="minorHAnsi" w:hAnsiTheme="minorHAnsi"/>
    </w:rPr>
  </w:style>
  <w:style w:type="paragraph" w:styleId="8">
    <w:name w:val="toc 8"/>
    <w:basedOn w:val="a"/>
    <w:next w:val="a"/>
    <w:autoRedefine/>
    <w:uiPriority w:val="39"/>
    <w:unhideWhenUsed/>
    <w:rsid w:val="00B23E92"/>
    <w:pPr>
      <w:ind w:left="1400"/>
    </w:pPr>
    <w:rPr>
      <w:rFonts w:asciiTheme="minorHAnsi" w:hAnsiTheme="minorHAnsi"/>
    </w:rPr>
  </w:style>
  <w:style w:type="paragraph" w:styleId="9">
    <w:name w:val="toc 9"/>
    <w:basedOn w:val="a"/>
    <w:next w:val="a"/>
    <w:autoRedefine/>
    <w:uiPriority w:val="39"/>
    <w:unhideWhenUsed/>
    <w:rsid w:val="00B23E92"/>
    <w:pPr>
      <w:ind w:left="1600"/>
    </w:pPr>
    <w:rPr>
      <w:rFonts w:asciiTheme="minorHAnsi" w:hAnsiTheme="minorHAnsi"/>
    </w:rPr>
  </w:style>
  <w:style w:type="paragraph" w:customStyle="1" w:styleId="13">
    <w:name w:val="Обычный1"/>
    <w:basedOn w:val="a"/>
    <w:link w:val="CharChar"/>
    <w:rsid w:val="00AA0CD4"/>
    <w:pPr>
      <w:ind w:firstLine="851"/>
    </w:pPr>
    <w:rPr>
      <w:rFonts w:eastAsia="Times New Roman" w:cs="Times New Roman"/>
      <w:szCs w:val="24"/>
      <w:lang w:eastAsia="ru-RU"/>
    </w:rPr>
  </w:style>
  <w:style w:type="character" w:customStyle="1" w:styleId="CharChar">
    <w:name w:val="Обычный Char Char"/>
    <w:link w:val="13"/>
    <w:locked/>
    <w:rsid w:val="00AA0CD4"/>
    <w:rPr>
      <w:rFonts w:ascii="Verdana" w:eastAsia="Times New Roman" w:hAnsi="Verdana" w:cs="Times New Roman"/>
      <w:szCs w:val="24"/>
      <w:lang w:eastAsia="ru-RU"/>
    </w:rPr>
  </w:style>
  <w:style w:type="paragraph" w:customStyle="1" w:styleId="af2">
    <w:name w:val="Обычный текст"/>
    <w:basedOn w:val="a"/>
    <w:link w:val="af3"/>
    <w:autoRedefine/>
    <w:rsid w:val="00A3134C"/>
    <w:pPr>
      <w:spacing w:line="276" w:lineRule="auto"/>
      <w:ind w:left="-11" w:firstLine="0"/>
    </w:pPr>
    <w:rPr>
      <w:rFonts w:eastAsia="Times New Roman" w:cs="Times New Roman"/>
      <w:lang w:eastAsia="ru-RU"/>
    </w:rPr>
  </w:style>
  <w:style w:type="character" w:customStyle="1" w:styleId="af3">
    <w:name w:val="Обычный текст Знак"/>
    <w:link w:val="af2"/>
    <w:locked/>
    <w:rsid w:val="00A3134C"/>
    <w:rPr>
      <w:rFonts w:ascii="Verdana" w:eastAsia="Times New Roman" w:hAnsi="Verdana" w:cs="Times New Roman"/>
      <w:lang w:eastAsia="ru-RU"/>
    </w:rPr>
  </w:style>
  <w:style w:type="character" w:styleId="af4">
    <w:name w:val="annotation reference"/>
    <w:basedOn w:val="a0"/>
    <w:uiPriority w:val="99"/>
    <w:semiHidden/>
    <w:unhideWhenUsed/>
    <w:rsid w:val="006257D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6257D0"/>
  </w:style>
  <w:style w:type="character" w:customStyle="1" w:styleId="af6">
    <w:name w:val="Текст примечания Знак"/>
    <w:basedOn w:val="a0"/>
    <w:link w:val="af5"/>
    <w:uiPriority w:val="99"/>
    <w:rsid w:val="006257D0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257D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257D0"/>
    <w:rPr>
      <w:b/>
      <w:bCs/>
    </w:rPr>
  </w:style>
  <w:style w:type="paragraph" w:customStyle="1" w:styleId="af9">
    <w:name w:val="АННОТАЦИЯ"/>
    <w:basedOn w:val="a"/>
    <w:rsid w:val="00786548"/>
    <w:pPr>
      <w:spacing w:before="240" w:after="120" w:line="276" w:lineRule="auto"/>
      <w:ind w:firstLine="0"/>
      <w:jc w:val="center"/>
    </w:pPr>
    <w:rPr>
      <w:b/>
      <w:sz w:val="28"/>
      <w:szCs w:val="28"/>
    </w:rPr>
  </w:style>
  <w:style w:type="paragraph" w:customStyle="1" w:styleId="afa">
    <w:name w:val="СОДЕРЖАНИЕ"/>
    <w:basedOn w:val="a"/>
    <w:rsid w:val="00786548"/>
    <w:pPr>
      <w:spacing w:before="240" w:after="120" w:line="276" w:lineRule="auto"/>
      <w:ind w:firstLine="0"/>
      <w:jc w:val="center"/>
    </w:pPr>
    <w:rPr>
      <w:b/>
      <w:sz w:val="28"/>
      <w:szCs w:val="28"/>
    </w:rPr>
  </w:style>
  <w:style w:type="paragraph" w:customStyle="1" w:styleId="afb">
    <w:name w:val="Для картинок"/>
    <w:basedOn w:val="a"/>
    <w:rsid w:val="00786548"/>
    <w:pPr>
      <w:keepNext/>
      <w:ind w:firstLine="0"/>
      <w:jc w:val="center"/>
    </w:pPr>
    <w:rPr>
      <w:rFonts w:cs="Times New Roman"/>
      <w:noProof/>
      <w:lang w:eastAsia="ru-RU"/>
    </w:rPr>
  </w:style>
  <w:style w:type="character" w:customStyle="1" w:styleId="highlightsearch">
    <w:name w:val="highlightsearch"/>
    <w:basedOn w:val="a0"/>
    <w:rsid w:val="003F4FBF"/>
  </w:style>
  <w:style w:type="paragraph" w:customStyle="1" w:styleId="Default">
    <w:name w:val="Default"/>
    <w:rsid w:val="008D5024"/>
    <w:pPr>
      <w:autoSpaceDE w:val="0"/>
      <w:autoSpaceDN w:val="0"/>
      <w:adjustRightInd w:val="0"/>
      <w:ind w:firstLine="0"/>
    </w:pPr>
    <w:rPr>
      <w:rFonts w:ascii="Verdana" w:hAnsi="Verdana" w:cs="Verdana"/>
      <w:color w:val="000000"/>
      <w:sz w:val="24"/>
      <w:szCs w:val="24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265D38"/>
    <w:rPr>
      <w:color w:val="605E5C"/>
      <w:shd w:val="clear" w:color="auto" w:fill="E1DFDD"/>
    </w:rPr>
  </w:style>
  <w:style w:type="paragraph" w:styleId="afc">
    <w:name w:val="caption"/>
    <w:basedOn w:val="a"/>
    <w:next w:val="a"/>
    <w:link w:val="afd"/>
    <w:uiPriority w:val="35"/>
    <w:unhideWhenUsed/>
    <w:qFormat/>
    <w:rsid w:val="003F302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afe">
    <w:name w:val="Strong"/>
    <w:basedOn w:val="a0"/>
    <w:uiPriority w:val="22"/>
    <w:qFormat/>
    <w:rsid w:val="006376CA"/>
    <w:rPr>
      <w:b/>
      <w:bCs/>
    </w:rPr>
  </w:style>
  <w:style w:type="character" w:styleId="aff">
    <w:name w:val="Emphasis"/>
    <w:basedOn w:val="a0"/>
    <w:uiPriority w:val="20"/>
    <w:qFormat/>
    <w:rsid w:val="006376CA"/>
    <w:rPr>
      <w:i/>
      <w:iCs/>
    </w:rPr>
  </w:style>
  <w:style w:type="paragraph" w:styleId="aff0">
    <w:name w:val="Normal (Web)"/>
    <w:basedOn w:val="a"/>
    <w:uiPriority w:val="99"/>
    <w:unhideWhenUsed/>
    <w:rsid w:val="00801DD9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5">
    <w:name w:val="Заголовок1"/>
    <w:basedOn w:val="a"/>
    <w:rsid w:val="00DD4810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f1">
    <w:name w:val="FollowedHyperlink"/>
    <w:basedOn w:val="a0"/>
    <w:uiPriority w:val="99"/>
    <w:semiHidden/>
    <w:unhideWhenUsed/>
    <w:rsid w:val="009B60C9"/>
    <w:rPr>
      <w:color w:val="800080" w:themeColor="followedHyperlink"/>
      <w:u w:val="single"/>
    </w:rPr>
  </w:style>
  <w:style w:type="paragraph" w:customStyle="1" w:styleId="16">
    <w:name w:val="Обычный текст1"/>
    <w:basedOn w:val="a"/>
    <w:autoRedefine/>
    <w:rsid w:val="006525D9"/>
    <w:pPr>
      <w:framePr w:hSpace="180" w:wrap="around" w:vAnchor="text" w:hAnchor="margin" w:y="-51"/>
      <w:spacing w:line="276" w:lineRule="auto"/>
      <w:ind w:firstLine="0"/>
    </w:pPr>
    <w:rPr>
      <w:rFonts w:eastAsia="Times New Roman" w:cs="Times New Roman"/>
      <w:lang w:eastAsia="ru-RU"/>
    </w:rPr>
  </w:style>
  <w:style w:type="paragraph" w:customStyle="1" w:styleId="17">
    <w:name w:val="Стиль1"/>
    <w:basedOn w:val="a"/>
    <w:link w:val="18"/>
    <w:qFormat/>
    <w:rsid w:val="008A316C"/>
    <w:rPr>
      <w:rFonts w:cs="Times New Roman"/>
    </w:rPr>
  </w:style>
  <w:style w:type="character" w:customStyle="1" w:styleId="18">
    <w:name w:val="Стиль1 Знак"/>
    <w:basedOn w:val="a0"/>
    <w:link w:val="17"/>
    <w:rsid w:val="008A316C"/>
    <w:rPr>
      <w:rFonts w:ascii="Verdana" w:hAnsi="Verdana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FB4AE9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21">
    <w:name w:val="Список 21"/>
    <w:basedOn w:val="13"/>
    <w:rsid w:val="00FB4AE9"/>
    <w:pPr>
      <w:numPr>
        <w:numId w:val="29"/>
      </w:numPr>
    </w:pPr>
    <w:rPr>
      <w:lang w:val="en-US"/>
    </w:rPr>
  </w:style>
  <w:style w:type="character" w:customStyle="1" w:styleId="afd">
    <w:name w:val="Название объекта Знак"/>
    <w:basedOn w:val="a0"/>
    <w:link w:val="afc"/>
    <w:uiPriority w:val="35"/>
    <w:rsid w:val="0037351E"/>
    <w:rPr>
      <w:rFonts w:ascii="Verdana" w:hAnsi="Verdana"/>
      <w:i/>
      <w:iCs/>
      <w:color w:val="1F497D" w:themeColor="text2"/>
      <w:sz w:val="18"/>
      <w:szCs w:val="18"/>
    </w:rPr>
  </w:style>
  <w:style w:type="paragraph" w:customStyle="1" w:styleId="19">
    <w:name w:val="Титул 1"/>
    <w:basedOn w:val="a"/>
    <w:qFormat/>
    <w:rsid w:val="00D32CDC"/>
    <w:pPr>
      <w:framePr w:hSpace="187" w:wrap="around" w:vAnchor="text" w:hAnchor="margin" w:xAlign="center" w:y="1"/>
      <w:ind w:firstLine="0"/>
      <w:jc w:val="center"/>
    </w:pPr>
    <w:rPr>
      <w:rFonts w:ascii="Times New Roman" w:hAnsi="Times New Roman" w:cs="Times New Roman"/>
      <w:b/>
      <w:noProof/>
      <w:sz w:val="32"/>
      <w:szCs w:val="32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7666F8"/>
    <w:rPr>
      <w:rFonts w:ascii="Verdana" w:eastAsia="Times New Roman" w:hAnsi="Verdan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3AF36-A465-4E63-900F-F6D023F54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Функционал «Отмена лота»</vt:lpstr>
    </vt:vector>
  </TitlesOfParts>
  <Company>HP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Функционал «Отмена лота»</dc:title>
  <dc:subject/>
  <dc:creator>Roseltorg90</dc:creator>
  <cp:keywords/>
  <dc:description/>
  <cp:lastModifiedBy>Grant Hower</cp:lastModifiedBy>
  <cp:revision>3</cp:revision>
  <cp:lastPrinted>2017-06-15T15:31:00Z</cp:lastPrinted>
  <dcterms:created xsi:type="dcterms:W3CDTF">2022-04-04T12:27:00Z</dcterms:created>
  <dcterms:modified xsi:type="dcterms:W3CDTF">2022-04-04T12:27:00Z</dcterms:modified>
</cp:coreProperties>
</file>