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B0" w:rsidRDefault="008912B0" w:rsidP="008912B0">
      <w:pPr>
        <w:jc w:val="center"/>
        <w:rPr>
          <w:b/>
          <w:color w:val="4472C4" w:themeColor="accent1"/>
          <w:sz w:val="28"/>
        </w:rPr>
      </w:pPr>
      <w:bookmarkStart w:id="0" w:name="_GoBack"/>
      <w:bookmarkEnd w:id="0"/>
      <w:r w:rsidRPr="008912B0">
        <w:rPr>
          <w:b/>
          <w:color w:val="4472C4" w:themeColor="accent1"/>
          <w:sz w:val="28"/>
        </w:rPr>
        <w:t xml:space="preserve">СОСТАВ ОБНОВЛЕНИЙ РИС ЗАКУПКИ ПК ОТ </w:t>
      </w:r>
      <w:r w:rsidR="00C21D19" w:rsidRPr="00C21D19">
        <w:rPr>
          <w:b/>
          <w:color w:val="4472C4" w:themeColor="accent1"/>
          <w:sz w:val="28"/>
        </w:rPr>
        <w:t>19</w:t>
      </w:r>
      <w:r w:rsidRPr="008912B0">
        <w:rPr>
          <w:b/>
          <w:color w:val="4472C4" w:themeColor="accent1"/>
          <w:sz w:val="28"/>
        </w:rPr>
        <w:t>.</w:t>
      </w:r>
      <w:r w:rsidR="00C21D19" w:rsidRPr="00C21D19">
        <w:rPr>
          <w:b/>
          <w:color w:val="4472C4" w:themeColor="accent1"/>
          <w:sz w:val="28"/>
        </w:rPr>
        <w:t>02</w:t>
      </w:r>
      <w:r w:rsidR="00C21D19">
        <w:rPr>
          <w:b/>
          <w:color w:val="4472C4" w:themeColor="accent1"/>
          <w:sz w:val="28"/>
        </w:rPr>
        <w:t>.201</w:t>
      </w:r>
      <w:r w:rsidR="00C21D19" w:rsidRPr="00C21D19">
        <w:rPr>
          <w:b/>
          <w:color w:val="4472C4" w:themeColor="accent1"/>
          <w:sz w:val="28"/>
        </w:rPr>
        <w:t>9</w:t>
      </w:r>
      <w:r w:rsidRPr="008912B0">
        <w:rPr>
          <w:b/>
          <w:color w:val="4472C4" w:themeColor="accent1"/>
          <w:sz w:val="28"/>
        </w:rPr>
        <w:t xml:space="preserve"> г.</w:t>
      </w:r>
    </w:p>
    <w:p w:rsidR="00665F1E" w:rsidRDefault="00665F1E" w:rsidP="008912B0">
      <w:pPr>
        <w:jc w:val="center"/>
        <w:rPr>
          <w:b/>
          <w:color w:val="4472C4" w:themeColor="accent1"/>
          <w:sz w:val="28"/>
        </w:rPr>
      </w:pPr>
    </w:p>
    <w:p w:rsidR="00C21D19" w:rsidRDefault="00C21D19" w:rsidP="00245148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Доработаны формы информационных карт для закупок со способом определения поставщика «электронный аукцион», «открытый конкурс в электронной форме» и «запрос котировок в электронной форме» в соответствии с рекомендациями Министерства по регулированию в сфере контрактной системы. </w:t>
      </w:r>
    </w:p>
    <w:p w:rsidR="00C21D19" w:rsidRDefault="00C21D19" w:rsidP="00245148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Реализована возможность осуществления закупки по решению врачебной комиссии в случае использования позиции </w:t>
      </w:r>
      <w:r w:rsidRPr="00C21D19">
        <w:rPr>
          <w:sz w:val="24"/>
          <w:szCs w:val="24"/>
        </w:rPr>
        <w:t>КПГЗ 02.17.09 ИЗГОТОВЛЕНИЕ ЭКСТЕМПОРАЛЬНЫХ ЛЕКАРСТВЕННЫХ СРЕДСТВ</w:t>
      </w:r>
      <w:r w:rsidRPr="00C21D19">
        <w:rPr>
          <w:sz w:val="24"/>
          <w:szCs w:val="24"/>
        </w:rPr>
        <w:t>.</w:t>
      </w:r>
    </w:p>
    <w:p w:rsidR="00C21D19" w:rsidRDefault="00C21D19" w:rsidP="00C21D19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Доработана печатная форма документа «Обоснование (расчет) НМЦ</w:t>
      </w:r>
      <w:r>
        <w:rPr>
          <w:sz w:val="24"/>
          <w:szCs w:val="24"/>
        </w:rPr>
        <w:t>К</w:t>
      </w:r>
      <w:r>
        <w:rPr>
          <w:sz w:val="24"/>
          <w:szCs w:val="24"/>
        </w:rPr>
        <w:t>».</w:t>
      </w:r>
    </w:p>
    <w:p w:rsidR="00C21D19" w:rsidRDefault="00C21D19" w:rsidP="00C21D19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подсистеме «Аналитика» в разделе «Выгрузки» реализована возможность формирования выгрузки «</w:t>
      </w:r>
      <w:r w:rsidRPr="00C21D19">
        <w:rPr>
          <w:sz w:val="24"/>
          <w:szCs w:val="24"/>
        </w:rPr>
        <w:t>Статистика использования шаблонов БКТЗ».</w:t>
      </w:r>
    </w:p>
    <w:p w:rsidR="00C21D19" w:rsidRPr="00C21D19" w:rsidRDefault="00C21D19" w:rsidP="00C21D19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 подсистеме «Библиотека типовой документации» реализован раздел «Тестирование шаблонов», предназначенный для проверки корректности разметки шаблонов оператором БКТЗ.</w:t>
      </w:r>
    </w:p>
    <w:p w:rsidR="00C21D19" w:rsidRDefault="00C21D19" w:rsidP="00245148">
      <w:pPr>
        <w:pStyle w:val="a3"/>
        <w:numPr>
          <w:ilvl w:val="0"/>
          <w:numId w:val="7"/>
        </w:numPr>
        <w:spacing w:line="36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АРМ </w:t>
      </w:r>
      <w:proofErr w:type="spellStart"/>
      <w:r>
        <w:rPr>
          <w:sz w:val="24"/>
          <w:szCs w:val="24"/>
        </w:rPr>
        <w:t>Минзакупок</w:t>
      </w:r>
      <w:proofErr w:type="spellEnd"/>
      <w:r>
        <w:rPr>
          <w:sz w:val="24"/>
          <w:szCs w:val="24"/>
        </w:rPr>
        <w:t xml:space="preserve"> доработана печатная форма графика заседаний единых комиссий. </w:t>
      </w:r>
    </w:p>
    <w:p w:rsidR="00B277A0" w:rsidRPr="00B277A0" w:rsidRDefault="00B277A0" w:rsidP="00C21D19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</w:p>
    <w:p w:rsidR="00B277A0" w:rsidRDefault="00B277A0" w:rsidP="00B277A0">
      <w:pPr>
        <w:pStyle w:val="a3"/>
        <w:spacing w:line="360" w:lineRule="auto"/>
        <w:contextualSpacing w:val="0"/>
        <w:jc w:val="both"/>
        <w:rPr>
          <w:sz w:val="24"/>
          <w:szCs w:val="24"/>
        </w:rPr>
      </w:pPr>
    </w:p>
    <w:p w:rsidR="00B7086D" w:rsidRPr="00AE289B" w:rsidRDefault="00B7086D" w:rsidP="00F17555">
      <w:pPr>
        <w:spacing w:line="360" w:lineRule="auto"/>
        <w:ind w:left="284"/>
        <w:jc w:val="both"/>
        <w:rPr>
          <w:sz w:val="24"/>
          <w:szCs w:val="24"/>
        </w:rPr>
      </w:pPr>
    </w:p>
    <w:sectPr w:rsidR="00B7086D" w:rsidRPr="00AE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FF1"/>
    <w:multiLevelType w:val="hybridMultilevel"/>
    <w:tmpl w:val="BEEE354A"/>
    <w:lvl w:ilvl="0" w:tplc="B81CB5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E336B6"/>
    <w:multiLevelType w:val="hybridMultilevel"/>
    <w:tmpl w:val="2AC647D8"/>
    <w:lvl w:ilvl="0" w:tplc="A54E3400">
      <w:start w:val="1"/>
      <w:numFmt w:val="decimal"/>
      <w:lvlText w:val="%1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9744F"/>
    <w:multiLevelType w:val="hybridMultilevel"/>
    <w:tmpl w:val="2AC647D8"/>
    <w:lvl w:ilvl="0" w:tplc="A54E3400">
      <w:start w:val="1"/>
      <w:numFmt w:val="decimal"/>
      <w:lvlText w:val="%1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123F8"/>
    <w:multiLevelType w:val="hybridMultilevel"/>
    <w:tmpl w:val="1B8645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F2577B"/>
    <w:multiLevelType w:val="hybridMultilevel"/>
    <w:tmpl w:val="72A49A94"/>
    <w:lvl w:ilvl="0" w:tplc="CDACE42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9617874"/>
    <w:multiLevelType w:val="hybridMultilevel"/>
    <w:tmpl w:val="4D1A4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02649"/>
    <w:multiLevelType w:val="hybridMultilevel"/>
    <w:tmpl w:val="1562BC04"/>
    <w:lvl w:ilvl="0" w:tplc="17324CE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3B34529"/>
    <w:multiLevelType w:val="hybridMultilevel"/>
    <w:tmpl w:val="F008F556"/>
    <w:lvl w:ilvl="0" w:tplc="E03867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72422A"/>
    <w:multiLevelType w:val="hybridMultilevel"/>
    <w:tmpl w:val="2AC647D8"/>
    <w:lvl w:ilvl="0" w:tplc="A54E3400">
      <w:start w:val="1"/>
      <w:numFmt w:val="decimal"/>
      <w:lvlText w:val="%1 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F19E1"/>
    <w:multiLevelType w:val="hybridMultilevel"/>
    <w:tmpl w:val="7E10C08E"/>
    <w:lvl w:ilvl="0" w:tplc="B0A4E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F658E6"/>
    <w:multiLevelType w:val="hybridMultilevel"/>
    <w:tmpl w:val="5172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5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7B"/>
    <w:rsid w:val="00016F54"/>
    <w:rsid w:val="000535B4"/>
    <w:rsid w:val="00060BC6"/>
    <w:rsid w:val="000758DD"/>
    <w:rsid w:val="00097EB8"/>
    <w:rsid w:val="000B2EE9"/>
    <w:rsid w:val="000C44AA"/>
    <w:rsid w:val="000C5614"/>
    <w:rsid w:val="00101E96"/>
    <w:rsid w:val="00131F07"/>
    <w:rsid w:val="00185886"/>
    <w:rsid w:val="00194B75"/>
    <w:rsid w:val="001954E2"/>
    <w:rsid w:val="001C6222"/>
    <w:rsid w:val="001F1B01"/>
    <w:rsid w:val="00200048"/>
    <w:rsid w:val="00230FA9"/>
    <w:rsid w:val="0023709D"/>
    <w:rsid w:val="00245148"/>
    <w:rsid w:val="00264C4E"/>
    <w:rsid w:val="002A2FD4"/>
    <w:rsid w:val="002A2FF7"/>
    <w:rsid w:val="002A342B"/>
    <w:rsid w:val="002B4A54"/>
    <w:rsid w:val="002C1013"/>
    <w:rsid w:val="002D1489"/>
    <w:rsid w:val="00363280"/>
    <w:rsid w:val="00395BC7"/>
    <w:rsid w:val="00445186"/>
    <w:rsid w:val="004475B5"/>
    <w:rsid w:val="00460CB3"/>
    <w:rsid w:val="004701D6"/>
    <w:rsid w:val="0048363D"/>
    <w:rsid w:val="004C6925"/>
    <w:rsid w:val="004D72CB"/>
    <w:rsid w:val="004D746E"/>
    <w:rsid w:val="00542113"/>
    <w:rsid w:val="0057306F"/>
    <w:rsid w:val="00573CFE"/>
    <w:rsid w:val="0059209F"/>
    <w:rsid w:val="00604D3D"/>
    <w:rsid w:val="00605B17"/>
    <w:rsid w:val="0061270D"/>
    <w:rsid w:val="0061426C"/>
    <w:rsid w:val="00625904"/>
    <w:rsid w:val="00631D1B"/>
    <w:rsid w:val="00645524"/>
    <w:rsid w:val="00651DD1"/>
    <w:rsid w:val="00665F1E"/>
    <w:rsid w:val="0067429E"/>
    <w:rsid w:val="00682B8D"/>
    <w:rsid w:val="006A2E9E"/>
    <w:rsid w:val="006C5726"/>
    <w:rsid w:val="0070374C"/>
    <w:rsid w:val="00712F52"/>
    <w:rsid w:val="007526EE"/>
    <w:rsid w:val="0079614C"/>
    <w:rsid w:val="007B66D4"/>
    <w:rsid w:val="007E3E8E"/>
    <w:rsid w:val="008912B0"/>
    <w:rsid w:val="008A2AA0"/>
    <w:rsid w:val="008C252B"/>
    <w:rsid w:val="008D5378"/>
    <w:rsid w:val="00952093"/>
    <w:rsid w:val="00971BD1"/>
    <w:rsid w:val="009A2399"/>
    <w:rsid w:val="009D54CA"/>
    <w:rsid w:val="009F5782"/>
    <w:rsid w:val="00AA2DE5"/>
    <w:rsid w:val="00AD33C0"/>
    <w:rsid w:val="00AE289B"/>
    <w:rsid w:val="00AF01BA"/>
    <w:rsid w:val="00B277A0"/>
    <w:rsid w:val="00B4743D"/>
    <w:rsid w:val="00B51FF5"/>
    <w:rsid w:val="00B61CC0"/>
    <w:rsid w:val="00B7086D"/>
    <w:rsid w:val="00B71745"/>
    <w:rsid w:val="00B7495E"/>
    <w:rsid w:val="00BB207F"/>
    <w:rsid w:val="00BF7E15"/>
    <w:rsid w:val="00C166BD"/>
    <w:rsid w:val="00C21D19"/>
    <w:rsid w:val="00C40F25"/>
    <w:rsid w:val="00C53FD1"/>
    <w:rsid w:val="00C53FEE"/>
    <w:rsid w:val="00C7302D"/>
    <w:rsid w:val="00C9687C"/>
    <w:rsid w:val="00CC4D8A"/>
    <w:rsid w:val="00D25218"/>
    <w:rsid w:val="00D534F5"/>
    <w:rsid w:val="00DE286F"/>
    <w:rsid w:val="00DE6C7D"/>
    <w:rsid w:val="00DF597B"/>
    <w:rsid w:val="00E06215"/>
    <w:rsid w:val="00E24461"/>
    <w:rsid w:val="00E70AC5"/>
    <w:rsid w:val="00EB32AF"/>
    <w:rsid w:val="00F06732"/>
    <w:rsid w:val="00F107F4"/>
    <w:rsid w:val="00F16E4E"/>
    <w:rsid w:val="00F17555"/>
    <w:rsid w:val="00F92EDD"/>
    <w:rsid w:val="00F938B1"/>
    <w:rsid w:val="00FA277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B7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D54CA"/>
  </w:style>
  <w:style w:type="paragraph" w:styleId="a7">
    <w:name w:val="Balloon Text"/>
    <w:basedOn w:val="a"/>
    <w:link w:val="a8"/>
    <w:uiPriority w:val="99"/>
    <w:semiHidden/>
    <w:unhideWhenUsed/>
    <w:rsid w:val="00B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4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E286F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665F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01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F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4B75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D54CA"/>
  </w:style>
  <w:style w:type="paragraph" w:styleId="a7">
    <w:name w:val="Balloon Text"/>
    <w:basedOn w:val="a"/>
    <w:link w:val="a8"/>
    <w:uiPriority w:val="99"/>
    <w:semiHidden/>
    <w:unhideWhenUsed/>
    <w:rsid w:val="00B7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745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E286F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665F1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0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Вячеславовна</dc:creator>
  <cp:lastModifiedBy>user</cp:lastModifiedBy>
  <cp:revision>3</cp:revision>
  <dcterms:created xsi:type="dcterms:W3CDTF">2019-02-19T16:58:00Z</dcterms:created>
  <dcterms:modified xsi:type="dcterms:W3CDTF">2019-02-19T17:12:00Z</dcterms:modified>
</cp:coreProperties>
</file>